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D5F4" w14:textId="25E0F63E" w:rsidR="008D1D9B" w:rsidRPr="00D300D8" w:rsidRDefault="008D1D9B" w:rsidP="619BA522">
      <w:pPr>
        <w:jc w:val="center"/>
        <w:rPr>
          <w:rFonts w:asciiTheme="minorHAnsi" w:hAnsiTheme="minorHAnsi" w:cstheme="minorBidi"/>
          <w:b/>
          <w:bCs/>
          <w:sz w:val="22"/>
          <w:szCs w:val="22"/>
        </w:rPr>
      </w:pPr>
      <w:r w:rsidRPr="619BA522">
        <w:rPr>
          <w:rFonts w:asciiTheme="minorHAnsi" w:hAnsiTheme="minorHAnsi" w:cstheme="minorBidi"/>
          <w:b/>
          <w:bCs/>
          <w:sz w:val="22"/>
          <w:szCs w:val="22"/>
        </w:rPr>
        <w:t>REQUEST FOR QUOTES</w:t>
      </w:r>
      <w:r w:rsidR="00B13123" w:rsidRPr="619BA522">
        <w:rPr>
          <w:rFonts w:asciiTheme="minorHAnsi" w:hAnsiTheme="minorHAnsi" w:cstheme="minorBidi"/>
          <w:b/>
          <w:bCs/>
          <w:sz w:val="22"/>
          <w:szCs w:val="22"/>
        </w:rPr>
        <w:t xml:space="preserve"> (RFQ)</w:t>
      </w:r>
    </w:p>
    <w:p w14:paraId="4C353563" w14:textId="7B355ECD" w:rsidR="0059158D" w:rsidRPr="00D300D8" w:rsidRDefault="0059158D" w:rsidP="25B9104B">
      <w:pPr>
        <w:jc w:val="center"/>
        <w:rPr>
          <w:rFonts w:asciiTheme="minorHAnsi" w:hAnsiTheme="minorHAnsi" w:cstheme="minorBidi"/>
          <w:b/>
          <w:bCs/>
          <w:color w:val="FF0000"/>
          <w:sz w:val="22"/>
          <w:szCs w:val="22"/>
        </w:rPr>
      </w:pP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59158D" w:rsidRPr="00D300D8" w14:paraId="1CFE4DAF" w14:textId="77777777" w:rsidTr="42E6B6E7">
        <w:trPr>
          <w:trHeight w:val="802"/>
        </w:trPr>
        <w:tc>
          <w:tcPr>
            <w:tcW w:w="2325" w:type="dxa"/>
            <w:tcBorders>
              <w:top w:val="double" w:sz="4" w:space="0" w:color="auto"/>
              <w:left w:val="double" w:sz="4" w:space="0" w:color="auto"/>
            </w:tcBorders>
            <w:shd w:val="clear" w:color="auto" w:fill="D9D9D9" w:themeFill="background1" w:themeFillShade="D9"/>
          </w:tcPr>
          <w:p w14:paraId="4DBE479A" w14:textId="12F850EF" w:rsidR="0059158D" w:rsidRPr="00D300D8" w:rsidRDefault="0059158D" w:rsidP="00A04E59">
            <w:pPr>
              <w:rPr>
                <w:rFonts w:asciiTheme="minorHAnsi" w:hAnsiTheme="minorHAnsi" w:cstheme="minorHAnsi"/>
                <w:b/>
                <w:sz w:val="22"/>
                <w:szCs w:val="22"/>
              </w:rPr>
            </w:pPr>
            <w:proofErr w:type="gramStart"/>
            <w:r w:rsidRPr="00D300D8">
              <w:rPr>
                <w:rFonts w:asciiTheme="minorHAnsi" w:hAnsiTheme="minorHAnsi" w:cstheme="minorHAnsi"/>
                <w:b/>
                <w:sz w:val="22"/>
                <w:szCs w:val="22"/>
              </w:rPr>
              <w:t>RFQ #</w:t>
            </w:r>
            <w:r w:rsidR="008C2D3C" w:rsidRPr="00D300D8">
              <w:rPr>
                <w:rFonts w:asciiTheme="minorHAnsi" w:hAnsiTheme="minorHAnsi" w:cstheme="minorHAnsi"/>
                <w:b/>
                <w:sz w:val="22"/>
                <w:szCs w:val="22"/>
              </w:rPr>
              <w:t>:</w:t>
            </w:r>
            <w:proofErr w:type="gramEnd"/>
            <w:r w:rsidR="008C2D3C" w:rsidRPr="00D300D8">
              <w:rPr>
                <w:rFonts w:asciiTheme="minorHAnsi" w:hAnsiTheme="minorHAnsi" w:cstheme="minorHAnsi"/>
                <w:b/>
                <w:sz w:val="22"/>
                <w:szCs w:val="22"/>
              </w:rPr>
              <w:t xml:space="preserve"> </w:t>
            </w:r>
          </w:p>
          <w:p w14:paraId="17CDB232" w14:textId="77777777" w:rsidR="0059158D" w:rsidRPr="00D300D8" w:rsidRDefault="0059158D" w:rsidP="00A04E59">
            <w:pPr>
              <w:rPr>
                <w:rFonts w:asciiTheme="minorHAnsi" w:hAnsiTheme="minorHAnsi" w:cstheme="minorHAnsi"/>
                <w:b/>
                <w:sz w:val="22"/>
                <w:szCs w:val="22"/>
              </w:rPr>
            </w:pPr>
          </w:p>
        </w:tc>
        <w:tc>
          <w:tcPr>
            <w:tcW w:w="7108" w:type="dxa"/>
            <w:tcBorders>
              <w:top w:val="double" w:sz="4" w:space="0" w:color="auto"/>
              <w:right w:val="double" w:sz="4" w:space="0" w:color="auto"/>
            </w:tcBorders>
            <w:shd w:val="clear" w:color="auto" w:fill="auto"/>
          </w:tcPr>
          <w:p w14:paraId="4A89A150" w14:textId="38FC86A7" w:rsidR="0059158D" w:rsidRPr="00D300D8" w:rsidRDefault="00E37BF1" w:rsidP="00E12DD3">
            <w:pPr>
              <w:rPr>
                <w:rFonts w:asciiTheme="minorHAnsi" w:hAnsiTheme="minorHAnsi" w:cstheme="minorHAnsi"/>
                <w:b/>
                <w:color w:val="FF0000"/>
                <w:sz w:val="22"/>
                <w:szCs w:val="22"/>
              </w:rPr>
            </w:pPr>
            <w:r>
              <w:rPr>
                <w:rFonts w:asciiTheme="minorHAnsi" w:hAnsiTheme="minorHAnsi" w:cstheme="minorHAnsi"/>
                <w:b/>
                <w:sz w:val="22"/>
                <w:szCs w:val="22"/>
              </w:rPr>
              <w:t>FY25-881-SS-DRC-001</w:t>
            </w:r>
          </w:p>
        </w:tc>
      </w:tr>
      <w:tr w:rsidR="0059158D" w:rsidRPr="00D300D8" w14:paraId="11F2EBAA" w14:textId="77777777" w:rsidTr="002715A5">
        <w:trPr>
          <w:trHeight w:val="689"/>
        </w:trPr>
        <w:tc>
          <w:tcPr>
            <w:tcW w:w="2325" w:type="dxa"/>
            <w:tcBorders>
              <w:left w:val="double" w:sz="4" w:space="0" w:color="auto"/>
            </w:tcBorders>
            <w:shd w:val="clear" w:color="auto" w:fill="D9D9D9" w:themeFill="background1" w:themeFillShade="D9"/>
          </w:tcPr>
          <w:p w14:paraId="62F70152" w14:textId="1A70C4EC"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Purpose</w:t>
            </w:r>
            <w:r w:rsidR="008C2D3C" w:rsidRPr="00D300D8">
              <w:rPr>
                <w:rFonts w:asciiTheme="minorHAnsi" w:hAnsiTheme="minorHAnsi" w:cstheme="minorHAnsi"/>
                <w:b/>
                <w:sz w:val="22"/>
                <w:szCs w:val="22"/>
              </w:rPr>
              <w:t>:</w:t>
            </w:r>
          </w:p>
          <w:p w14:paraId="38FAA352"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02585649" w14:textId="7E024FBC" w:rsidR="0059158D" w:rsidRPr="00D300D8" w:rsidRDefault="00E37BF1" w:rsidP="00A04E59">
            <w:pPr>
              <w:rPr>
                <w:rFonts w:asciiTheme="minorHAnsi" w:hAnsiTheme="minorHAnsi" w:cstheme="minorHAnsi"/>
                <w:b/>
                <w:color w:val="FF0000"/>
                <w:sz w:val="22"/>
                <w:szCs w:val="22"/>
              </w:rPr>
            </w:pPr>
            <w:r>
              <w:rPr>
                <w:rFonts w:asciiTheme="minorHAnsi" w:hAnsiTheme="minorHAnsi" w:cstheme="minorHAnsi"/>
                <w:b/>
                <w:color w:val="000000" w:themeColor="text1"/>
                <w:sz w:val="22"/>
                <w:szCs w:val="22"/>
              </w:rPr>
              <w:t xml:space="preserve">Supply of “Mild” , and “Stainless” Steel Sheets, Screws and Fasteners to IMA World Health Office,  </w:t>
            </w:r>
            <w:r w:rsidRPr="002715A5">
              <w:rPr>
                <w:rFonts w:asciiTheme="minorHAnsi" w:hAnsiTheme="minorHAnsi" w:cstheme="minorHAnsi"/>
                <w:b/>
                <w:color w:val="984806" w:themeColor="accent6" w:themeShade="80"/>
                <w:sz w:val="22"/>
                <w:szCs w:val="22"/>
              </w:rPr>
              <w:t>Port of Matadi, Democratic Republic of Congo,</w:t>
            </w:r>
            <w:r>
              <w:rPr>
                <w:rFonts w:asciiTheme="minorHAnsi" w:hAnsiTheme="minorHAnsi" w:cstheme="minorHAnsi"/>
                <w:b/>
                <w:color w:val="000000" w:themeColor="text1"/>
                <w:sz w:val="22"/>
                <w:szCs w:val="22"/>
              </w:rPr>
              <w:t xml:space="preserve"> </w:t>
            </w:r>
            <w:r w:rsidRPr="002715A5">
              <w:rPr>
                <w:rFonts w:asciiTheme="minorHAnsi" w:hAnsiTheme="minorHAnsi" w:cstheme="minorHAnsi"/>
                <w:b/>
                <w:color w:val="984806" w:themeColor="accent6" w:themeShade="80"/>
                <w:sz w:val="22"/>
                <w:szCs w:val="22"/>
              </w:rPr>
              <w:t>CIF Ocean Incoterms 2020.</w:t>
            </w:r>
          </w:p>
        </w:tc>
      </w:tr>
      <w:tr w:rsidR="0059158D" w:rsidRPr="00D300D8" w14:paraId="3D69EBEA" w14:textId="77777777" w:rsidTr="42E6B6E7">
        <w:trPr>
          <w:trHeight w:val="802"/>
        </w:trPr>
        <w:tc>
          <w:tcPr>
            <w:tcW w:w="2325" w:type="dxa"/>
            <w:tcBorders>
              <w:left w:val="double" w:sz="4" w:space="0" w:color="auto"/>
            </w:tcBorders>
            <w:shd w:val="clear" w:color="auto" w:fill="D9D9D9" w:themeFill="background1" w:themeFillShade="D9"/>
          </w:tcPr>
          <w:p w14:paraId="2F4794A1" w14:textId="6A8C6E6A"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Issue Date</w:t>
            </w:r>
            <w:r w:rsidR="008C2D3C" w:rsidRPr="00D300D8">
              <w:rPr>
                <w:rFonts w:asciiTheme="minorHAnsi" w:hAnsiTheme="minorHAnsi" w:cstheme="minorHAnsi"/>
                <w:b/>
                <w:sz w:val="22"/>
                <w:szCs w:val="22"/>
              </w:rPr>
              <w:t>:</w:t>
            </w:r>
          </w:p>
          <w:p w14:paraId="681DB3FC"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568EC009" w14:textId="7A9EC9C1" w:rsidR="0059158D" w:rsidRPr="00EF7AB1" w:rsidRDefault="003C5442" w:rsidP="00A04E59">
            <w:pPr>
              <w:rPr>
                <w:rFonts w:asciiTheme="minorHAnsi" w:hAnsiTheme="minorHAnsi" w:cstheme="minorHAnsi"/>
                <w:b/>
                <w:bCs/>
                <w:sz w:val="22"/>
                <w:szCs w:val="22"/>
              </w:rPr>
            </w:pPr>
            <w:r w:rsidRPr="00EF7AB1">
              <w:rPr>
                <w:rFonts w:asciiTheme="minorHAnsi" w:hAnsiTheme="minorHAnsi" w:cstheme="minorHAnsi"/>
                <w:b/>
                <w:bCs/>
                <w:sz w:val="22"/>
                <w:szCs w:val="22"/>
              </w:rPr>
              <w:t>December 19</w:t>
            </w:r>
            <w:r w:rsidRPr="00EF7AB1">
              <w:rPr>
                <w:rFonts w:asciiTheme="minorHAnsi" w:hAnsiTheme="minorHAnsi" w:cstheme="minorHAnsi"/>
                <w:b/>
                <w:bCs/>
                <w:sz w:val="22"/>
                <w:szCs w:val="22"/>
                <w:vertAlign w:val="superscript"/>
              </w:rPr>
              <w:t>th</w:t>
            </w:r>
            <w:r w:rsidRPr="00EF7AB1">
              <w:rPr>
                <w:rFonts w:asciiTheme="minorHAnsi" w:hAnsiTheme="minorHAnsi" w:cstheme="minorHAnsi"/>
                <w:b/>
                <w:bCs/>
                <w:sz w:val="22"/>
                <w:szCs w:val="22"/>
              </w:rPr>
              <w:t>, 2024</w:t>
            </w:r>
          </w:p>
        </w:tc>
      </w:tr>
      <w:tr w:rsidR="00E37BF1" w:rsidRPr="00D300D8" w14:paraId="79D34921" w14:textId="77777777" w:rsidTr="42E6B6E7">
        <w:trPr>
          <w:trHeight w:val="802"/>
        </w:trPr>
        <w:tc>
          <w:tcPr>
            <w:tcW w:w="2325" w:type="dxa"/>
            <w:tcBorders>
              <w:left w:val="double" w:sz="4" w:space="0" w:color="auto"/>
            </w:tcBorders>
            <w:shd w:val="clear" w:color="auto" w:fill="D9D9D9" w:themeFill="background1" w:themeFillShade="D9"/>
          </w:tcPr>
          <w:p w14:paraId="238C5743" w14:textId="7F8A9B26" w:rsidR="00E37BF1" w:rsidRPr="00D300D8" w:rsidRDefault="00E37BF1" w:rsidP="00E37BF1">
            <w:pPr>
              <w:rPr>
                <w:rFonts w:asciiTheme="minorHAnsi" w:hAnsiTheme="minorHAnsi" w:cstheme="minorHAnsi"/>
                <w:b/>
                <w:sz w:val="22"/>
                <w:szCs w:val="22"/>
              </w:rPr>
            </w:pPr>
            <w:r w:rsidRPr="00D300D8">
              <w:rPr>
                <w:rFonts w:asciiTheme="minorHAnsi" w:hAnsiTheme="minorHAnsi" w:cstheme="minorHAnsi"/>
                <w:b/>
                <w:sz w:val="22"/>
                <w:szCs w:val="22"/>
              </w:rPr>
              <w:t>Closing Date:</w:t>
            </w:r>
          </w:p>
          <w:p w14:paraId="59FC645A" w14:textId="77777777" w:rsidR="00E37BF1" w:rsidRPr="00D300D8" w:rsidRDefault="00E37BF1" w:rsidP="00E37BF1">
            <w:pPr>
              <w:rPr>
                <w:rFonts w:asciiTheme="minorHAnsi" w:hAnsiTheme="minorHAnsi" w:cstheme="minorHAnsi"/>
                <w:b/>
                <w:sz w:val="22"/>
                <w:szCs w:val="22"/>
              </w:rPr>
            </w:pPr>
          </w:p>
        </w:tc>
        <w:tc>
          <w:tcPr>
            <w:tcW w:w="7108" w:type="dxa"/>
            <w:tcBorders>
              <w:right w:val="double" w:sz="4" w:space="0" w:color="auto"/>
            </w:tcBorders>
            <w:shd w:val="clear" w:color="auto" w:fill="auto"/>
          </w:tcPr>
          <w:p w14:paraId="42A2C7AE" w14:textId="76A6A79B" w:rsidR="00E37BF1" w:rsidRPr="00D300D8" w:rsidRDefault="00E37BF1" w:rsidP="00E37BF1">
            <w:pPr>
              <w:rPr>
                <w:rFonts w:asciiTheme="minorHAnsi" w:hAnsiTheme="minorHAnsi" w:cstheme="minorHAnsi"/>
                <w:sz w:val="22"/>
                <w:szCs w:val="22"/>
              </w:rPr>
            </w:pPr>
            <w:proofErr w:type="gramStart"/>
            <w:r w:rsidRPr="00EF7AB1">
              <w:rPr>
                <w:rFonts w:asciiTheme="minorHAnsi" w:hAnsiTheme="minorHAnsi" w:cstheme="minorHAnsi"/>
                <w:b/>
                <w:bCs/>
                <w:sz w:val="22"/>
                <w:szCs w:val="22"/>
              </w:rPr>
              <w:t>January,</w:t>
            </w:r>
            <w:proofErr w:type="gramEnd"/>
            <w:r w:rsidRPr="00EF7AB1">
              <w:rPr>
                <w:rFonts w:asciiTheme="minorHAnsi" w:hAnsiTheme="minorHAnsi" w:cstheme="minorHAnsi"/>
                <w:b/>
                <w:bCs/>
                <w:sz w:val="22"/>
                <w:szCs w:val="22"/>
              </w:rPr>
              <w:t xml:space="preserve"> </w:t>
            </w:r>
            <w:r w:rsidR="00E32299" w:rsidRPr="00EF7AB1">
              <w:rPr>
                <w:rFonts w:asciiTheme="minorHAnsi" w:hAnsiTheme="minorHAnsi" w:cstheme="minorHAnsi"/>
                <w:b/>
                <w:bCs/>
                <w:sz w:val="22"/>
                <w:szCs w:val="22"/>
              </w:rPr>
              <w:t xml:space="preserve">15 </w:t>
            </w:r>
            <w:r w:rsidRPr="00EF7AB1">
              <w:rPr>
                <w:rFonts w:asciiTheme="minorHAnsi" w:hAnsiTheme="minorHAnsi" w:cstheme="minorHAnsi"/>
                <w:b/>
                <w:bCs/>
                <w:sz w:val="22"/>
                <w:szCs w:val="22"/>
              </w:rPr>
              <w:t>2025</w:t>
            </w:r>
            <w:r w:rsidR="00E32299" w:rsidRPr="00EF7AB1">
              <w:rPr>
                <w:rFonts w:asciiTheme="minorHAnsi" w:hAnsiTheme="minorHAnsi" w:cstheme="minorHAnsi"/>
                <w:b/>
                <w:bCs/>
                <w:sz w:val="22"/>
                <w:szCs w:val="22"/>
              </w:rPr>
              <w:t xml:space="preserve">  </w:t>
            </w:r>
            <w:r w:rsidR="00E32299" w:rsidRPr="001F7067">
              <w:rPr>
                <w:rFonts w:asciiTheme="minorHAnsi" w:hAnsiTheme="minorHAnsi" w:cstheme="minorHAnsi"/>
                <w:sz w:val="22"/>
                <w:szCs w:val="22"/>
              </w:rPr>
              <w:t>(</w:t>
            </w:r>
            <w:r w:rsidR="001F7067">
              <w:rPr>
                <w:rFonts w:asciiTheme="minorHAnsi" w:hAnsiTheme="minorHAnsi" w:cstheme="minorHAnsi"/>
                <w:b/>
                <w:bCs/>
                <w:sz w:val="22"/>
                <w:szCs w:val="22"/>
              </w:rPr>
              <w:t xml:space="preserve">16:00 </w:t>
            </w:r>
            <w:proofErr w:type="spellStart"/>
            <w:r w:rsidR="001F7067">
              <w:rPr>
                <w:rFonts w:asciiTheme="minorHAnsi" w:hAnsiTheme="minorHAnsi" w:cstheme="minorHAnsi"/>
                <w:b/>
                <w:bCs/>
                <w:sz w:val="22"/>
                <w:szCs w:val="22"/>
              </w:rPr>
              <w:t>hrs</w:t>
            </w:r>
            <w:proofErr w:type="spellEnd"/>
            <w:r w:rsidR="001F7067">
              <w:rPr>
                <w:rFonts w:asciiTheme="minorHAnsi" w:hAnsiTheme="minorHAnsi" w:cstheme="minorHAnsi"/>
                <w:b/>
                <w:bCs/>
                <w:sz w:val="22"/>
                <w:szCs w:val="22"/>
              </w:rPr>
              <w:t xml:space="preserve"> EST, Washington DC time)</w:t>
            </w:r>
          </w:p>
        </w:tc>
      </w:tr>
      <w:tr w:rsidR="00E37BF1" w:rsidRPr="00D300D8" w14:paraId="79CBA9D3" w14:textId="77777777" w:rsidTr="42E6B6E7">
        <w:trPr>
          <w:trHeight w:val="802"/>
        </w:trPr>
        <w:tc>
          <w:tcPr>
            <w:tcW w:w="2325" w:type="dxa"/>
            <w:tcBorders>
              <w:left w:val="double" w:sz="4" w:space="0" w:color="auto"/>
            </w:tcBorders>
            <w:shd w:val="clear" w:color="auto" w:fill="D9D9D9" w:themeFill="background1" w:themeFillShade="D9"/>
          </w:tcPr>
          <w:p w14:paraId="39A97EE9" w14:textId="16848BEA" w:rsidR="00E37BF1" w:rsidRPr="00D300D8" w:rsidRDefault="00E37BF1" w:rsidP="00E37BF1">
            <w:pPr>
              <w:rPr>
                <w:rFonts w:asciiTheme="minorHAnsi" w:hAnsiTheme="minorHAnsi" w:cstheme="minorHAnsi"/>
                <w:b/>
                <w:sz w:val="22"/>
                <w:szCs w:val="22"/>
              </w:rPr>
            </w:pPr>
            <w:r w:rsidRPr="00D300D8">
              <w:rPr>
                <w:rFonts w:asciiTheme="minorHAnsi" w:hAnsiTheme="minorHAnsi" w:cstheme="minorHAnsi"/>
                <w:b/>
                <w:sz w:val="22"/>
                <w:szCs w:val="22"/>
              </w:rPr>
              <w:t>Questions Due</w:t>
            </w:r>
            <w:r w:rsidR="00EF7AB1">
              <w:rPr>
                <w:rFonts w:asciiTheme="minorHAnsi" w:hAnsiTheme="minorHAnsi" w:cstheme="minorHAnsi"/>
                <w:b/>
                <w:sz w:val="22"/>
                <w:szCs w:val="22"/>
              </w:rPr>
              <w:t xml:space="preserve"> date</w:t>
            </w:r>
            <w:r w:rsidRPr="00D300D8">
              <w:rPr>
                <w:rFonts w:asciiTheme="minorHAnsi" w:hAnsiTheme="minorHAnsi" w:cstheme="minorHAnsi"/>
                <w:b/>
                <w:sz w:val="22"/>
                <w:szCs w:val="22"/>
              </w:rPr>
              <w:t>:</w:t>
            </w:r>
          </w:p>
        </w:tc>
        <w:tc>
          <w:tcPr>
            <w:tcW w:w="7108" w:type="dxa"/>
            <w:tcBorders>
              <w:right w:val="double" w:sz="4" w:space="0" w:color="auto"/>
            </w:tcBorders>
            <w:shd w:val="clear" w:color="auto" w:fill="auto"/>
          </w:tcPr>
          <w:p w14:paraId="3676774E" w14:textId="1529A00C" w:rsidR="00E37BF1" w:rsidRPr="00D300D8" w:rsidRDefault="00E37BF1" w:rsidP="00E37BF1">
            <w:pPr>
              <w:rPr>
                <w:rFonts w:asciiTheme="minorHAnsi" w:hAnsiTheme="minorHAnsi" w:cstheme="minorHAnsi"/>
                <w:sz w:val="22"/>
                <w:szCs w:val="22"/>
              </w:rPr>
            </w:pPr>
            <w:proofErr w:type="gramStart"/>
            <w:r w:rsidRPr="00EF7AB1">
              <w:rPr>
                <w:rFonts w:asciiTheme="minorHAnsi" w:hAnsiTheme="minorHAnsi" w:cstheme="minorHAnsi"/>
                <w:b/>
                <w:bCs/>
                <w:sz w:val="22"/>
                <w:szCs w:val="22"/>
              </w:rPr>
              <w:t>January,</w:t>
            </w:r>
            <w:proofErr w:type="gramEnd"/>
            <w:r w:rsidRPr="00EF7AB1">
              <w:rPr>
                <w:rFonts w:asciiTheme="minorHAnsi" w:hAnsiTheme="minorHAnsi" w:cstheme="minorHAnsi"/>
                <w:b/>
                <w:bCs/>
                <w:sz w:val="22"/>
                <w:szCs w:val="22"/>
              </w:rPr>
              <w:t xml:space="preserve"> </w:t>
            </w:r>
            <w:r w:rsidR="00EF7AB1" w:rsidRPr="00EF7AB1">
              <w:rPr>
                <w:rFonts w:asciiTheme="minorHAnsi" w:hAnsiTheme="minorHAnsi" w:cstheme="minorHAnsi"/>
                <w:b/>
                <w:bCs/>
                <w:sz w:val="22"/>
                <w:szCs w:val="22"/>
              </w:rPr>
              <w:t>06</w:t>
            </w:r>
            <w:r w:rsidRPr="00EF7AB1">
              <w:rPr>
                <w:rFonts w:asciiTheme="minorHAnsi" w:hAnsiTheme="minorHAnsi" w:cstheme="minorHAnsi"/>
                <w:b/>
                <w:bCs/>
                <w:sz w:val="22"/>
                <w:szCs w:val="22"/>
              </w:rPr>
              <w:t xml:space="preserve"> 2025</w:t>
            </w:r>
            <w:r w:rsidR="00EF7AB1" w:rsidRPr="00EF7AB1">
              <w:rPr>
                <w:rFonts w:asciiTheme="minorHAnsi" w:hAnsiTheme="minorHAnsi" w:cstheme="minorHAnsi"/>
                <w:sz w:val="22"/>
                <w:szCs w:val="22"/>
              </w:rPr>
              <w:t xml:space="preserve"> </w:t>
            </w:r>
            <w:r w:rsidR="00EF7AB1" w:rsidRPr="001F7067">
              <w:rPr>
                <w:rFonts w:asciiTheme="minorHAnsi" w:hAnsiTheme="minorHAnsi" w:cstheme="minorHAnsi"/>
                <w:sz w:val="22"/>
                <w:szCs w:val="22"/>
              </w:rPr>
              <w:t>(</w:t>
            </w:r>
            <w:r w:rsidR="00EF7AB1">
              <w:rPr>
                <w:rFonts w:asciiTheme="minorHAnsi" w:hAnsiTheme="minorHAnsi" w:cstheme="minorHAnsi"/>
                <w:b/>
                <w:bCs/>
                <w:sz w:val="22"/>
                <w:szCs w:val="22"/>
              </w:rPr>
              <w:t xml:space="preserve">16:00 </w:t>
            </w:r>
            <w:proofErr w:type="spellStart"/>
            <w:r w:rsidR="00EF7AB1">
              <w:rPr>
                <w:rFonts w:asciiTheme="minorHAnsi" w:hAnsiTheme="minorHAnsi" w:cstheme="minorHAnsi"/>
                <w:b/>
                <w:bCs/>
                <w:sz w:val="22"/>
                <w:szCs w:val="22"/>
              </w:rPr>
              <w:t>hrs</w:t>
            </w:r>
            <w:proofErr w:type="spellEnd"/>
            <w:r w:rsidR="00EF7AB1">
              <w:rPr>
                <w:rFonts w:asciiTheme="minorHAnsi" w:hAnsiTheme="minorHAnsi" w:cstheme="minorHAnsi"/>
                <w:b/>
                <w:bCs/>
                <w:sz w:val="22"/>
                <w:szCs w:val="22"/>
              </w:rPr>
              <w:t xml:space="preserve"> EST, Washington DC time)</w:t>
            </w:r>
          </w:p>
        </w:tc>
      </w:tr>
      <w:tr w:rsidR="00E37BF1" w:rsidRPr="00D300D8" w14:paraId="557EC357" w14:textId="77777777" w:rsidTr="42E6B6E7">
        <w:trPr>
          <w:trHeight w:val="802"/>
        </w:trPr>
        <w:tc>
          <w:tcPr>
            <w:tcW w:w="2325" w:type="dxa"/>
            <w:tcBorders>
              <w:left w:val="double" w:sz="4" w:space="0" w:color="auto"/>
            </w:tcBorders>
            <w:shd w:val="clear" w:color="auto" w:fill="D9D9D9" w:themeFill="background1" w:themeFillShade="D9"/>
          </w:tcPr>
          <w:p w14:paraId="153EF03A" w14:textId="77777777" w:rsidR="00E37BF1" w:rsidRPr="00D300D8" w:rsidRDefault="00E37BF1" w:rsidP="00E37BF1">
            <w:pPr>
              <w:rPr>
                <w:rFonts w:asciiTheme="minorHAnsi" w:hAnsiTheme="minorHAnsi" w:cstheme="minorHAnsi"/>
                <w:b/>
                <w:sz w:val="22"/>
                <w:szCs w:val="22"/>
              </w:rPr>
            </w:pPr>
            <w:r w:rsidRPr="00D300D8">
              <w:rPr>
                <w:rFonts w:asciiTheme="minorHAnsi" w:hAnsiTheme="minorHAnsi" w:cstheme="minorHAnsi"/>
                <w:b/>
                <w:sz w:val="22"/>
                <w:szCs w:val="22"/>
              </w:rPr>
              <w:t>Anticipated Award Date:</w:t>
            </w:r>
          </w:p>
        </w:tc>
        <w:tc>
          <w:tcPr>
            <w:tcW w:w="7108" w:type="dxa"/>
            <w:tcBorders>
              <w:right w:val="double" w:sz="4" w:space="0" w:color="auto"/>
            </w:tcBorders>
            <w:shd w:val="clear" w:color="auto" w:fill="auto"/>
          </w:tcPr>
          <w:p w14:paraId="2A929C31" w14:textId="53880C35" w:rsidR="00E37BF1" w:rsidRPr="00D300D8" w:rsidRDefault="00E37BF1" w:rsidP="00E37BF1">
            <w:pPr>
              <w:rPr>
                <w:rFonts w:asciiTheme="minorHAnsi" w:hAnsiTheme="minorHAnsi" w:cstheme="minorHAnsi"/>
                <w:sz w:val="22"/>
                <w:szCs w:val="22"/>
              </w:rPr>
            </w:pPr>
            <w:r w:rsidRPr="00EF7AB1">
              <w:rPr>
                <w:rFonts w:asciiTheme="minorHAnsi" w:hAnsiTheme="minorHAnsi" w:cstheme="minorHAnsi"/>
                <w:b/>
                <w:bCs/>
                <w:sz w:val="22"/>
                <w:szCs w:val="22"/>
              </w:rPr>
              <w:t>February , 2025</w:t>
            </w:r>
          </w:p>
        </w:tc>
      </w:tr>
      <w:tr w:rsidR="00E37BF1" w:rsidRPr="00D300D8" w14:paraId="7759B8C7" w14:textId="77777777" w:rsidTr="42E6B6E7">
        <w:trPr>
          <w:trHeight w:val="802"/>
        </w:trPr>
        <w:tc>
          <w:tcPr>
            <w:tcW w:w="2325" w:type="dxa"/>
            <w:tcBorders>
              <w:left w:val="double" w:sz="4" w:space="0" w:color="auto"/>
            </w:tcBorders>
            <w:shd w:val="clear" w:color="auto" w:fill="D9D9D9" w:themeFill="background1" w:themeFillShade="D9"/>
          </w:tcPr>
          <w:p w14:paraId="7B18BBA4" w14:textId="77777777" w:rsidR="00E37BF1" w:rsidRPr="00D300D8" w:rsidRDefault="00E37BF1" w:rsidP="00E37BF1">
            <w:pPr>
              <w:rPr>
                <w:rFonts w:asciiTheme="minorHAnsi" w:hAnsiTheme="minorHAnsi" w:cstheme="minorHAnsi"/>
                <w:b/>
                <w:sz w:val="22"/>
                <w:szCs w:val="22"/>
              </w:rPr>
            </w:pPr>
            <w:r w:rsidRPr="00D300D8">
              <w:rPr>
                <w:rFonts w:asciiTheme="minorHAnsi" w:hAnsiTheme="minorHAnsi" w:cstheme="minorHAnsi"/>
                <w:b/>
                <w:sz w:val="22"/>
                <w:szCs w:val="22"/>
              </w:rPr>
              <w:t xml:space="preserve">Anticipated Award Type: </w:t>
            </w:r>
          </w:p>
        </w:tc>
        <w:tc>
          <w:tcPr>
            <w:tcW w:w="7108" w:type="dxa"/>
            <w:tcBorders>
              <w:right w:val="double" w:sz="4" w:space="0" w:color="auto"/>
            </w:tcBorders>
            <w:shd w:val="clear" w:color="auto" w:fill="auto"/>
          </w:tcPr>
          <w:p w14:paraId="7EE37703" w14:textId="1F9F822C" w:rsidR="00E37BF1" w:rsidRPr="00EF7AB1" w:rsidRDefault="00255968" w:rsidP="00E37BF1">
            <w:pPr>
              <w:rPr>
                <w:rFonts w:asciiTheme="minorHAnsi" w:hAnsiTheme="minorHAnsi" w:cstheme="minorHAnsi"/>
                <w:b/>
                <w:bCs/>
                <w:sz w:val="22"/>
                <w:szCs w:val="22"/>
              </w:rPr>
            </w:pPr>
            <w:r w:rsidRPr="00EF7AB1">
              <w:rPr>
                <w:rFonts w:asciiTheme="minorHAnsi" w:hAnsiTheme="minorHAnsi" w:cstheme="minorHAnsi"/>
                <w:b/>
                <w:bCs/>
                <w:sz w:val="22"/>
                <w:szCs w:val="22"/>
              </w:rPr>
              <w:t>Fixed Price Contract ( e.g. Purchase Order)</w:t>
            </w:r>
          </w:p>
        </w:tc>
      </w:tr>
      <w:tr w:rsidR="00E37BF1" w:rsidRPr="00D300D8" w14:paraId="4CB768D9" w14:textId="77777777" w:rsidTr="42E6B6E7">
        <w:trPr>
          <w:trHeight w:val="802"/>
        </w:trPr>
        <w:tc>
          <w:tcPr>
            <w:tcW w:w="2325" w:type="dxa"/>
            <w:tcBorders>
              <w:left w:val="double" w:sz="4" w:space="0" w:color="auto"/>
              <w:bottom w:val="double" w:sz="4" w:space="0" w:color="auto"/>
            </w:tcBorders>
            <w:shd w:val="clear" w:color="auto" w:fill="D9D9D9" w:themeFill="background1" w:themeFillShade="D9"/>
          </w:tcPr>
          <w:p w14:paraId="3ACD54CA" w14:textId="463F1AD2" w:rsidR="00E37BF1" w:rsidRPr="00D300D8" w:rsidRDefault="00E37BF1" w:rsidP="00E37BF1">
            <w:pPr>
              <w:rPr>
                <w:rFonts w:asciiTheme="minorHAnsi" w:hAnsiTheme="minorHAnsi" w:cstheme="minorHAnsi"/>
                <w:b/>
                <w:sz w:val="22"/>
                <w:szCs w:val="22"/>
              </w:rPr>
            </w:pPr>
            <w:r w:rsidRPr="009B70A5">
              <w:rPr>
                <w:rFonts w:asciiTheme="minorHAnsi" w:hAnsiTheme="minorHAnsi" w:cstheme="minorHAnsi"/>
                <w:b/>
                <w:sz w:val="22"/>
                <w:szCs w:val="22"/>
              </w:rPr>
              <w:t>RFQ Contents and Attachments</w:t>
            </w:r>
          </w:p>
        </w:tc>
        <w:tc>
          <w:tcPr>
            <w:tcW w:w="7108" w:type="dxa"/>
            <w:tcBorders>
              <w:bottom w:val="double" w:sz="4" w:space="0" w:color="auto"/>
              <w:right w:val="double" w:sz="4" w:space="0" w:color="auto"/>
            </w:tcBorders>
            <w:shd w:val="clear" w:color="auto" w:fill="auto"/>
          </w:tcPr>
          <w:p w14:paraId="01F5A305" w14:textId="77777777" w:rsidR="00E37BF1" w:rsidRPr="00E37BF1" w:rsidRDefault="00E37BF1" w:rsidP="00E37BF1">
            <w:pPr>
              <w:pStyle w:val="ListParagraph"/>
              <w:numPr>
                <w:ilvl w:val="0"/>
                <w:numId w:val="6"/>
              </w:numPr>
              <w:rPr>
                <w:rFonts w:asciiTheme="minorHAnsi" w:hAnsiTheme="minorHAnsi" w:cstheme="minorHAnsi"/>
                <w:b/>
              </w:rPr>
            </w:pPr>
            <w:r w:rsidRPr="00E37BF1">
              <w:rPr>
                <w:rFonts w:asciiTheme="minorHAnsi" w:hAnsiTheme="minorHAnsi" w:cstheme="minorHAnsi"/>
                <w:b/>
              </w:rPr>
              <w:t xml:space="preserve">Introduction </w:t>
            </w:r>
          </w:p>
          <w:p w14:paraId="14A84920" w14:textId="66A9EC23" w:rsidR="00E37BF1" w:rsidRPr="00E37BF1" w:rsidRDefault="00E37BF1" w:rsidP="00E37BF1">
            <w:pPr>
              <w:pStyle w:val="ListParagraph"/>
              <w:numPr>
                <w:ilvl w:val="0"/>
                <w:numId w:val="6"/>
              </w:numPr>
              <w:rPr>
                <w:rFonts w:asciiTheme="minorHAnsi" w:hAnsiTheme="minorHAnsi" w:cstheme="minorHAnsi"/>
                <w:b/>
              </w:rPr>
            </w:pPr>
            <w:r w:rsidRPr="00E37BF1">
              <w:rPr>
                <w:rFonts w:asciiTheme="minorHAnsi" w:hAnsiTheme="minorHAnsi" w:cstheme="minorHAnsi"/>
                <w:b/>
              </w:rPr>
              <w:t>Requirements and Commodity Table</w:t>
            </w:r>
          </w:p>
          <w:p w14:paraId="053EB26B" w14:textId="77777777" w:rsidR="00E37BF1" w:rsidRPr="00E37BF1" w:rsidRDefault="00E37BF1" w:rsidP="00E37BF1">
            <w:pPr>
              <w:pStyle w:val="ListParagraph"/>
              <w:numPr>
                <w:ilvl w:val="0"/>
                <w:numId w:val="6"/>
              </w:numPr>
              <w:rPr>
                <w:rFonts w:asciiTheme="minorHAnsi" w:hAnsiTheme="minorHAnsi" w:cstheme="minorHAnsi"/>
                <w:b/>
              </w:rPr>
            </w:pPr>
            <w:r w:rsidRPr="00E37BF1">
              <w:rPr>
                <w:rFonts w:asciiTheme="minorHAnsi" w:hAnsiTheme="minorHAnsi" w:cstheme="minorHAnsi"/>
                <w:b/>
              </w:rPr>
              <w:t xml:space="preserve">Evaluation Criteria </w:t>
            </w:r>
          </w:p>
          <w:p w14:paraId="3B58CE7F" w14:textId="63CC64C9" w:rsidR="00E37BF1" w:rsidRPr="00E37BF1" w:rsidRDefault="00E37BF1" w:rsidP="00E37BF1">
            <w:pPr>
              <w:pStyle w:val="ListParagraph"/>
              <w:numPr>
                <w:ilvl w:val="0"/>
                <w:numId w:val="6"/>
              </w:numPr>
              <w:rPr>
                <w:rFonts w:asciiTheme="minorHAnsi" w:hAnsiTheme="minorHAnsi" w:cstheme="minorHAnsi"/>
                <w:b/>
              </w:rPr>
            </w:pPr>
            <w:r w:rsidRPr="00E37BF1">
              <w:rPr>
                <w:rFonts w:asciiTheme="minorHAnsi" w:hAnsiTheme="minorHAnsi" w:cstheme="minorHAnsi"/>
                <w:b/>
              </w:rPr>
              <w:t>Terms and Conditions</w:t>
            </w:r>
          </w:p>
          <w:p w14:paraId="3BB9B9A0" w14:textId="489BFCEB" w:rsidR="00E37BF1" w:rsidRPr="00E37BF1" w:rsidRDefault="00E37BF1" w:rsidP="00E37BF1">
            <w:pPr>
              <w:pStyle w:val="ListParagraph"/>
              <w:numPr>
                <w:ilvl w:val="0"/>
                <w:numId w:val="6"/>
              </w:numPr>
              <w:rPr>
                <w:rFonts w:asciiTheme="minorHAnsi" w:hAnsiTheme="minorHAnsi" w:cstheme="minorHAnsi"/>
                <w:b/>
              </w:rPr>
            </w:pPr>
            <w:r w:rsidRPr="00E37BF1">
              <w:rPr>
                <w:rFonts w:asciiTheme="minorHAnsi" w:hAnsiTheme="minorHAnsi" w:cstheme="minorHAnsi"/>
                <w:b/>
              </w:rPr>
              <w:t>Bid Submission Instruction(s)</w:t>
            </w:r>
          </w:p>
          <w:p w14:paraId="1CF6BB5E" w14:textId="01DDBAD0" w:rsidR="00E37BF1" w:rsidRPr="00E37BF1" w:rsidRDefault="00E37BF1" w:rsidP="00E37BF1">
            <w:pPr>
              <w:pStyle w:val="ListParagraph"/>
              <w:numPr>
                <w:ilvl w:val="0"/>
                <w:numId w:val="17"/>
              </w:numPr>
              <w:rPr>
                <w:rFonts w:asciiTheme="minorHAnsi" w:hAnsiTheme="minorHAnsi" w:cstheme="minorHAnsi"/>
                <w:b/>
              </w:rPr>
            </w:pPr>
            <w:r w:rsidRPr="00E37BF1">
              <w:rPr>
                <w:rFonts w:asciiTheme="minorHAnsi" w:hAnsiTheme="minorHAnsi" w:cstheme="minorHAnsi"/>
                <w:b/>
              </w:rPr>
              <w:t>Annexes</w:t>
            </w:r>
          </w:p>
          <w:p w14:paraId="57C96F9B" w14:textId="1F821F0C" w:rsidR="00E37BF1" w:rsidRPr="00E37BF1" w:rsidRDefault="00E37BF1" w:rsidP="00E37BF1">
            <w:pPr>
              <w:pStyle w:val="ListParagraph"/>
              <w:numPr>
                <w:ilvl w:val="0"/>
                <w:numId w:val="7"/>
              </w:numPr>
              <w:rPr>
                <w:rFonts w:asciiTheme="minorHAnsi" w:hAnsiTheme="minorHAnsi" w:cstheme="minorHAnsi"/>
                <w:b/>
              </w:rPr>
            </w:pPr>
            <w:r w:rsidRPr="00E37BF1">
              <w:rPr>
                <w:rFonts w:asciiTheme="minorHAnsi" w:hAnsiTheme="minorHAnsi" w:cstheme="minorHAnsi"/>
                <w:b/>
              </w:rPr>
              <w:t>Attachment A- Small Business Certification Form</w:t>
            </w:r>
          </w:p>
          <w:p w14:paraId="4516EF8E" w14:textId="7D34D68A" w:rsidR="00E37BF1" w:rsidRPr="00E37BF1" w:rsidRDefault="00E37BF1" w:rsidP="00E37BF1">
            <w:pPr>
              <w:pStyle w:val="ListParagraph"/>
              <w:numPr>
                <w:ilvl w:val="0"/>
                <w:numId w:val="7"/>
              </w:numPr>
              <w:rPr>
                <w:rFonts w:asciiTheme="minorHAnsi" w:hAnsiTheme="minorHAnsi" w:cstheme="minorHAnsi"/>
                <w:b/>
              </w:rPr>
            </w:pPr>
            <w:r w:rsidRPr="00E37BF1">
              <w:rPr>
                <w:rFonts w:asciiTheme="minorHAnsi" w:hAnsiTheme="minorHAnsi" w:cstheme="minorHAnsi"/>
                <w:b/>
              </w:rPr>
              <w:t xml:space="preserve">Attachment B- Bids Cover Sheet  </w:t>
            </w:r>
          </w:p>
          <w:p w14:paraId="7D9F5DCC" w14:textId="379C2E0B" w:rsidR="00E37BF1" w:rsidRPr="00E37BF1" w:rsidRDefault="00E37BF1" w:rsidP="00E37BF1">
            <w:pPr>
              <w:pStyle w:val="ListParagraph"/>
              <w:numPr>
                <w:ilvl w:val="0"/>
                <w:numId w:val="7"/>
              </w:numPr>
              <w:rPr>
                <w:rFonts w:asciiTheme="minorHAnsi" w:hAnsiTheme="minorHAnsi" w:cstheme="minorHAnsi"/>
                <w:b/>
              </w:rPr>
            </w:pPr>
            <w:r w:rsidRPr="00E37BF1">
              <w:rPr>
                <w:rFonts w:asciiTheme="minorHAnsi" w:hAnsiTheme="minorHAnsi" w:cstheme="minorHAnsi"/>
                <w:b/>
              </w:rPr>
              <w:t>Attachment C- Past Performance Form</w:t>
            </w:r>
          </w:p>
          <w:p w14:paraId="723A96C8" w14:textId="032A1D54" w:rsidR="00E37BF1" w:rsidRPr="00E37BF1" w:rsidRDefault="00E37BF1" w:rsidP="00E37BF1">
            <w:pPr>
              <w:pStyle w:val="ListParagraph"/>
              <w:ind w:left="1440"/>
              <w:rPr>
                <w:rFonts w:asciiTheme="minorHAnsi" w:hAnsiTheme="minorHAnsi" w:cstheme="minorBidi"/>
                <w:b/>
              </w:rPr>
            </w:pPr>
          </w:p>
        </w:tc>
      </w:tr>
    </w:tbl>
    <w:p w14:paraId="39977AF3" w14:textId="77777777" w:rsidR="0059158D" w:rsidRPr="00D300D8" w:rsidRDefault="0059158D" w:rsidP="0059158D">
      <w:pPr>
        <w:jc w:val="center"/>
        <w:rPr>
          <w:rFonts w:asciiTheme="minorHAnsi" w:hAnsiTheme="minorHAnsi" w:cstheme="minorHAnsi"/>
          <w:b/>
          <w:color w:val="FF0000"/>
          <w:sz w:val="22"/>
          <w:szCs w:val="22"/>
        </w:rPr>
      </w:pPr>
    </w:p>
    <w:p w14:paraId="0BD1F418" w14:textId="77777777" w:rsidR="001A6D7D" w:rsidRDefault="001A6D7D" w:rsidP="008D1D9B">
      <w:pPr>
        <w:jc w:val="center"/>
        <w:rPr>
          <w:rFonts w:asciiTheme="minorHAnsi" w:hAnsiTheme="minorHAnsi" w:cstheme="minorHAnsi"/>
          <w:b/>
          <w:sz w:val="22"/>
          <w:szCs w:val="22"/>
        </w:rPr>
      </w:pPr>
    </w:p>
    <w:p w14:paraId="32FC4738" w14:textId="77777777" w:rsidR="00D31186" w:rsidRDefault="00D31186" w:rsidP="008D1D9B">
      <w:pPr>
        <w:jc w:val="center"/>
        <w:rPr>
          <w:rFonts w:asciiTheme="minorHAnsi" w:hAnsiTheme="minorHAnsi" w:cstheme="minorHAnsi"/>
          <w:b/>
          <w:sz w:val="22"/>
          <w:szCs w:val="22"/>
        </w:rPr>
      </w:pPr>
    </w:p>
    <w:p w14:paraId="13A41BDD" w14:textId="77777777" w:rsidR="00D31186" w:rsidRDefault="00D31186" w:rsidP="008D1D9B">
      <w:pPr>
        <w:jc w:val="center"/>
        <w:rPr>
          <w:rFonts w:asciiTheme="minorHAnsi" w:hAnsiTheme="minorHAnsi" w:cstheme="minorHAnsi"/>
          <w:b/>
          <w:sz w:val="22"/>
          <w:szCs w:val="22"/>
        </w:rPr>
      </w:pPr>
    </w:p>
    <w:p w14:paraId="00554DC0" w14:textId="77777777" w:rsidR="00D31186" w:rsidRDefault="00D31186" w:rsidP="008D1D9B">
      <w:pPr>
        <w:jc w:val="center"/>
        <w:rPr>
          <w:rFonts w:asciiTheme="minorHAnsi" w:hAnsiTheme="minorHAnsi" w:cstheme="minorHAnsi"/>
          <w:b/>
          <w:sz w:val="22"/>
          <w:szCs w:val="22"/>
        </w:rPr>
      </w:pPr>
    </w:p>
    <w:p w14:paraId="527E8526" w14:textId="77777777" w:rsidR="008B06A7" w:rsidRDefault="008B06A7" w:rsidP="008D1D9B">
      <w:pPr>
        <w:jc w:val="center"/>
        <w:rPr>
          <w:rFonts w:asciiTheme="minorHAnsi" w:hAnsiTheme="minorHAnsi" w:cstheme="minorHAnsi"/>
          <w:b/>
          <w:sz w:val="22"/>
          <w:szCs w:val="22"/>
        </w:rPr>
      </w:pPr>
    </w:p>
    <w:p w14:paraId="18BB26BF" w14:textId="77777777" w:rsidR="008B06A7" w:rsidRDefault="008B06A7" w:rsidP="008D1D9B">
      <w:pPr>
        <w:jc w:val="center"/>
        <w:rPr>
          <w:rFonts w:asciiTheme="minorHAnsi" w:hAnsiTheme="minorHAnsi" w:cstheme="minorHAnsi"/>
          <w:b/>
          <w:sz w:val="22"/>
          <w:szCs w:val="22"/>
        </w:rPr>
      </w:pPr>
    </w:p>
    <w:p w14:paraId="0E8ECB1A" w14:textId="77777777" w:rsidR="008B06A7" w:rsidRDefault="008B06A7" w:rsidP="008D1D9B">
      <w:pPr>
        <w:jc w:val="center"/>
        <w:rPr>
          <w:rFonts w:asciiTheme="minorHAnsi" w:hAnsiTheme="minorHAnsi" w:cstheme="minorHAnsi"/>
          <w:b/>
          <w:sz w:val="22"/>
          <w:szCs w:val="22"/>
        </w:rPr>
      </w:pPr>
    </w:p>
    <w:p w14:paraId="37E8D1B5" w14:textId="77777777" w:rsidR="008B06A7" w:rsidRDefault="008B06A7" w:rsidP="008D1D9B">
      <w:pPr>
        <w:jc w:val="center"/>
        <w:rPr>
          <w:rFonts w:asciiTheme="minorHAnsi" w:hAnsiTheme="minorHAnsi" w:cstheme="minorHAnsi"/>
          <w:b/>
          <w:sz w:val="22"/>
          <w:szCs w:val="22"/>
        </w:rPr>
      </w:pPr>
    </w:p>
    <w:p w14:paraId="1BAD29F1" w14:textId="77777777" w:rsidR="008B06A7" w:rsidRDefault="008B06A7" w:rsidP="008D1D9B">
      <w:pPr>
        <w:jc w:val="center"/>
        <w:rPr>
          <w:rFonts w:asciiTheme="minorHAnsi" w:hAnsiTheme="minorHAnsi" w:cstheme="minorHAnsi"/>
          <w:b/>
          <w:sz w:val="22"/>
          <w:szCs w:val="22"/>
        </w:rPr>
      </w:pPr>
    </w:p>
    <w:p w14:paraId="649F757D" w14:textId="77777777" w:rsidR="008B06A7" w:rsidRDefault="008B06A7" w:rsidP="008D1D9B">
      <w:pPr>
        <w:jc w:val="center"/>
        <w:rPr>
          <w:rFonts w:asciiTheme="minorHAnsi" w:hAnsiTheme="minorHAnsi" w:cstheme="minorHAnsi"/>
          <w:b/>
          <w:sz w:val="22"/>
          <w:szCs w:val="22"/>
        </w:rPr>
      </w:pPr>
    </w:p>
    <w:p w14:paraId="5EAE1E37" w14:textId="77777777" w:rsidR="00110827" w:rsidRDefault="00110827" w:rsidP="008D1D9B">
      <w:pPr>
        <w:jc w:val="center"/>
        <w:rPr>
          <w:rFonts w:asciiTheme="minorHAnsi" w:hAnsiTheme="minorHAnsi" w:cstheme="minorHAnsi"/>
          <w:b/>
          <w:sz w:val="22"/>
          <w:szCs w:val="22"/>
        </w:rPr>
      </w:pPr>
    </w:p>
    <w:p w14:paraId="2D918C48" w14:textId="77777777" w:rsidR="008B06A7" w:rsidRDefault="008B06A7" w:rsidP="008D1D9B">
      <w:pPr>
        <w:jc w:val="center"/>
        <w:rPr>
          <w:rFonts w:asciiTheme="minorHAnsi" w:hAnsiTheme="minorHAnsi" w:cstheme="minorHAnsi"/>
          <w:b/>
          <w:sz w:val="22"/>
          <w:szCs w:val="22"/>
        </w:rPr>
      </w:pPr>
    </w:p>
    <w:p w14:paraId="23CF349F" w14:textId="77777777" w:rsidR="008B06A7" w:rsidRPr="00D300D8" w:rsidRDefault="008B06A7" w:rsidP="008D1D9B">
      <w:pPr>
        <w:jc w:val="center"/>
        <w:rPr>
          <w:rFonts w:asciiTheme="minorHAnsi" w:hAnsiTheme="minorHAnsi" w:cstheme="minorHAnsi"/>
          <w:b/>
          <w:sz w:val="22"/>
          <w:szCs w:val="22"/>
        </w:rPr>
      </w:pPr>
    </w:p>
    <w:p w14:paraId="2899AE08" w14:textId="77777777" w:rsidR="00D321E1" w:rsidRPr="00D300D8" w:rsidRDefault="00D321E1" w:rsidP="0059158D">
      <w:pPr>
        <w:jc w:val="both"/>
        <w:rPr>
          <w:rFonts w:asciiTheme="minorHAnsi" w:hAnsiTheme="minorHAnsi" w:cstheme="minorHAnsi"/>
          <w:b/>
          <w:i/>
          <w:sz w:val="22"/>
          <w:szCs w:val="22"/>
        </w:rPr>
      </w:pPr>
    </w:p>
    <w:tbl>
      <w:tblPr>
        <w:tblStyle w:val="TableGrid"/>
        <w:tblW w:w="0" w:type="auto"/>
        <w:jc w:val="center"/>
        <w:tblLook w:val="04A0" w:firstRow="1" w:lastRow="0" w:firstColumn="1" w:lastColumn="0" w:noHBand="0" w:noVBand="1"/>
      </w:tblPr>
      <w:tblGrid>
        <w:gridCol w:w="9468"/>
      </w:tblGrid>
      <w:tr w:rsidR="00793A18" w:rsidRPr="00D300D8" w14:paraId="51CAFAAC" w14:textId="77777777" w:rsidTr="00A04E59">
        <w:trPr>
          <w:jc w:val="center"/>
        </w:trPr>
        <w:tc>
          <w:tcPr>
            <w:tcW w:w="9468" w:type="dxa"/>
          </w:tcPr>
          <w:p w14:paraId="76A76A90" w14:textId="77777777" w:rsidR="00793A18" w:rsidRPr="00D300D8" w:rsidRDefault="00793A18" w:rsidP="00A04E59">
            <w:pPr>
              <w:tabs>
                <w:tab w:val="left" w:pos="3600"/>
                <w:tab w:val="left" w:pos="3960"/>
                <w:tab w:val="center" w:pos="4680"/>
              </w:tabs>
              <w:jc w:val="center"/>
              <w:rPr>
                <w:rFonts w:asciiTheme="minorHAnsi" w:eastAsia="Tahoma" w:hAnsiTheme="minorHAnsi" w:cstheme="minorHAnsi"/>
                <w:b/>
                <w:bCs/>
                <w:sz w:val="22"/>
                <w:szCs w:val="22"/>
              </w:rPr>
            </w:pPr>
            <w:r w:rsidRPr="00D300D8">
              <w:rPr>
                <w:rFonts w:asciiTheme="minorHAnsi" w:eastAsia="Tahoma" w:hAnsiTheme="minorHAnsi" w:cstheme="minorHAnsi"/>
                <w:b/>
                <w:bCs/>
                <w:sz w:val="22"/>
                <w:szCs w:val="22"/>
              </w:rPr>
              <w:lastRenderedPageBreak/>
              <w:t>Corus Procurement Ethics</w:t>
            </w:r>
          </w:p>
          <w:p w14:paraId="29AF8530"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4D955B74" w14:textId="71F47D3C"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Corus International</w:t>
            </w:r>
            <w:r w:rsidR="00BB7F62" w:rsidRPr="00D300D8">
              <w:rPr>
                <w:rFonts w:asciiTheme="minorHAnsi" w:eastAsia="Tahoma" w:hAnsiTheme="minorHAnsi" w:cstheme="minorHAnsi"/>
                <w:sz w:val="22"/>
                <w:szCs w:val="22"/>
              </w:rPr>
              <w:t xml:space="preserve"> and its family of organizations</w:t>
            </w:r>
            <w:r w:rsidRPr="00D300D8">
              <w:rPr>
                <w:rFonts w:asciiTheme="minorHAnsi" w:eastAsia="Tahoma" w:hAnsiTheme="minorHAnsi" w:cstheme="minorHAnsi"/>
                <w:sz w:val="22"/>
                <w:szCs w:val="22"/>
              </w:rPr>
              <w:t xml:space="preserve"> </w:t>
            </w:r>
            <w:r w:rsidR="00BB7F62" w:rsidRPr="00D300D8">
              <w:rPr>
                <w:rFonts w:asciiTheme="minorHAnsi" w:eastAsia="Tahoma" w:hAnsiTheme="minorHAnsi" w:cstheme="minorHAnsi"/>
                <w:sz w:val="22"/>
                <w:szCs w:val="22"/>
              </w:rPr>
              <w:t>are</w:t>
            </w:r>
            <w:r w:rsidRPr="00D300D8">
              <w:rPr>
                <w:rFonts w:asciiTheme="minorHAnsi" w:eastAsia="Tahoma" w:hAnsiTheme="minorHAnsi" w:cstheme="minorHAnsi"/>
                <w:sz w:val="22"/>
                <w:szCs w:val="22"/>
              </w:rPr>
              <w:t xml:space="preserve"> committed to a transparent and ethical procurement process aiming to achieve the best value for money, fairness, integrity, and doing business in compliance with the US government regulations, the beneficiaries, donors, and partners' interests. </w:t>
            </w:r>
          </w:p>
          <w:p w14:paraId="75E242E2"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042CDED4" w14:textId="38D27AF1"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for doing business with Corus in the future.</w:t>
            </w:r>
          </w:p>
          <w:p w14:paraId="486D0EE8"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1AE1B459"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 xml:space="preserve">A comprehensive list of Corus's ethical standards as well as information on how to report any violation pertaining to this solicitation (Corus's Integrity and Ethics Reporting Hotline) is found here: </w:t>
            </w:r>
            <w:hyperlink r:id="rId11" w:history="1">
              <w:r w:rsidRPr="00D300D8">
                <w:rPr>
                  <w:rStyle w:val="Hyperlink"/>
                  <w:rFonts w:asciiTheme="minorHAnsi" w:eastAsia="Tahoma" w:hAnsiTheme="minorHAnsi" w:cstheme="minorHAnsi"/>
                  <w:sz w:val="22"/>
                  <w:szCs w:val="22"/>
                </w:rPr>
                <w:t>https://corusinternational.org/ethics-and-policies-corus-international</w:t>
              </w:r>
            </w:hyperlink>
            <w:r w:rsidRPr="00D300D8">
              <w:rPr>
                <w:rFonts w:asciiTheme="minorHAnsi" w:eastAsia="Tahoma" w:hAnsiTheme="minorHAnsi" w:cstheme="minorHAnsi"/>
                <w:sz w:val="22"/>
                <w:szCs w:val="22"/>
              </w:rPr>
              <w:t xml:space="preserve">. </w:t>
            </w:r>
          </w:p>
          <w:p w14:paraId="2A2E6AFB" w14:textId="53997631" w:rsidR="00793A18" w:rsidRPr="00D300D8" w:rsidRDefault="00793A18" w:rsidP="00A04E59">
            <w:pPr>
              <w:tabs>
                <w:tab w:val="left" w:pos="3600"/>
                <w:tab w:val="left" w:pos="3960"/>
                <w:tab w:val="center" w:pos="4680"/>
              </w:tabs>
              <w:jc w:val="both"/>
              <w:rPr>
                <w:rFonts w:asciiTheme="minorHAnsi" w:eastAsia="Tahoma" w:hAnsiTheme="minorHAnsi" w:cstheme="minorHAnsi"/>
                <w:sz w:val="22"/>
                <w:szCs w:val="22"/>
              </w:rPr>
            </w:pPr>
          </w:p>
        </w:tc>
      </w:tr>
    </w:tbl>
    <w:p w14:paraId="2EE10CFF" w14:textId="77777777" w:rsidR="00D31186" w:rsidRDefault="00D31186" w:rsidP="0059158D">
      <w:pPr>
        <w:jc w:val="both"/>
        <w:rPr>
          <w:rFonts w:asciiTheme="minorHAnsi" w:hAnsiTheme="minorHAnsi" w:cstheme="minorHAnsi"/>
          <w:b/>
          <w:i/>
          <w:sz w:val="22"/>
          <w:szCs w:val="22"/>
        </w:rPr>
      </w:pPr>
    </w:p>
    <w:p w14:paraId="797217CD" w14:textId="77777777" w:rsidR="00D31186" w:rsidRPr="00D300D8" w:rsidRDefault="00D31186" w:rsidP="0059158D">
      <w:pPr>
        <w:jc w:val="both"/>
        <w:rPr>
          <w:rFonts w:asciiTheme="minorHAnsi" w:hAnsiTheme="minorHAnsi" w:cstheme="minorHAnsi"/>
          <w:b/>
          <w:i/>
          <w:sz w:val="22"/>
          <w:szCs w:val="22"/>
        </w:rPr>
      </w:pPr>
    </w:p>
    <w:p w14:paraId="31EBEA9B" w14:textId="6B527B56" w:rsidR="00AF6A75" w:rsidRPr="00043918" w:rsidRDefault="00AF6A75" w:rsidP="00AF6A75">
      <w:pPr>
        <w:pStyle w:val="ListParagraph"/>
        <w:numPr>
          <w:ilvl w:val="0"/>
          <w:numId w:val="8"/>
        </w:numPr>
        <w:shd w:val="clear" w:color="auto" w:fill="C2D69B" w:themeFill="accent3" w:themeFillTint="99"/>
        <w:jc w:val="both"/>
        <w:rPr>
          <w:rFonts w:asciiTheme="minorHAnsi" w:eastAsia="Calibri" w:hAnsiTheme="minorHAnsi" w:cstheme="minorHAnsi"/>
          <w:b/>
          <w:bCs/>
          <w:i/>
          <w:iCs/>
        </w:rPr>
      </w:pPr>
      <w:r w:rsidRPr="00E431D7">
        <w:rPr>
          <w:rFonts w:asciiTheme="minorHAnsi" w:eastAsia="Calibri" w:hAnsiTheme="minorHAnsi" w:cstheme="minorHAnsi"/>
          <w:b/>
          <w:bCs/>
          <w:i/>
          <w:iCs/>
        </w:rPr>
        <w:t xml:space="preserve">INTRODUCTION: </w:t>
      </w:r>
    </w:p>
    <w:p w14:paraId="0F3CB1E7" w14:textId="77777777" w:rsidR="00043918" w:rsidRDefault="00043918" w:rsidP="429DB12E">
      <w:pPr>
        <w:tabs>
          <w:tab w:val="left" w:pos="3600"/>
          <w:tab w:val="left" w:pos="3960"/>
          <w:tab w:val="center" w:pos="4680"/>
        </w:tabs>
        <w:jc w:val="both"/>
        <w:rPr>
          <w:rFonts w:ascii="Calibri" w:eastAsia="Calibri" w:hAnsi="Calibri" w:cs="Calibri"/>
          <w:color w:val="000000" w:themeColor="text1"/>
          <w:sz w:val="22"/>
          <w:szCs w:val="22"/>
          <w:highlight w:val="yellow"/>
        </w:rPr>
      </w:pPr>
    </w:p>
    <w:p w14:paraId="4E428B17" w14:textId="23CA1941"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rPr>
        <w:t>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settings.</w:t>
      </w:r>
    </w:p>
    <w:p w14:paraId="7D80C573" w14:textId="28083CF4"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p>
    <w:p w14:paraId="444625B0" w14:textId="40084506"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rPr>
        <w:t>Corus leads an ensemble of social impact organizations working together in the world’s most fragile settings to deliver the holistic, lasting solutions needed to overcome the interconnected challenges of poverty, health care access and climate change. Corus is a new model in the international space, creating a consortium of specialized non-profit and for-profit entities for greater impact. Our annual budgets have ranged between $110-130 million a year. Additional growth is expected.</w:t>
      </w:r>
      <w:r w:rsidR="00E37BF1">
        <w:rPr>
          <w:rFonts w:ascii="Calibri" w:eastAsia="Calibri" w:hAnsi="Calibri" w:cs="Calibri"/>
          <w:color w:val="000000" w:themeColor="text1"/>
          <w:sz w:val="22"/>
          <w:szCs w:val="22"/>
        </w:rPr>
        <w:t xml:space="preserve"> </w:t>
      </w:r>
      <w:r w:rsidRPr="429DB12E">
        <w:rPr>
          <w:rFonts w:ascii="Calibri" w:eastAsia="Calibri" w:hAnsi="Calibri" w:cs="Calibri"/>
          <w:color w:val="000000" w:themeColor="text1"/>
          <w:sz w:val="22"/>
          <w:szCs w:val="22"/>
        </w:rPr>
        <w:t xml:space="preserve">Further details about the organization can be found at: </w:t>
      </w:r>
      <w:hyperlink r:id="rId12">
        <w:r w:rsidRPr="429DB12E">
          <w:rPr>
            <w:rStyle w:val="Hyperlink"/>
            <w:rFonts w:ascii="Calibri" w:eastAsia="Calibri" w:hAnsi="Calibri" w:cs="Calibri"/>
            <w:sz w:val="22"/>
            <w:szCs w:val="22"/>
          </w:rPr>
          <w:t>https://corusinternational.org</w:t>
        </w:r>
      </w:hyperlink>
    </w:p>
    <w:p w14:paraId="51AAA4F4" w14:textId="4F933698" w:rsidR="429DB12E" w:rsidRDefault="429DB12E" w:rsidP="429DB12E">
      <w:pPr>
        <w:jc w:val="both"/>
        <w:rPr>
          <w:rFonts w:asciiTheme="minorHAnsi" w:eastAsia="Calibri" w:hAnsiTheme="minorHAnsi" w:cstheme="minorBidi"/>
          <w:sz w:val="22"/>
          <w:szCs w:val="22"/>
        </w:rPr>
      </w:pPr>
    </w:p>
    <w:p w14:paraId="2897681D" w14:textId="77777777" w:rsidR="00AF6A75" w:rsidRPr="00D300D8" w:rsidRDefault="00AF6A75" w:rsidP="00AF6A75">
      <w:pPr>
        <w:jc w:val="both"/>
        <w:rPr>
          <w:rFonts w:asciiTheme="minorHAnsi" w:eastAsia="Calibri" w:hAnsiTheme="minorHAnsi" w:cstheme="minorHAnsi"/>
          <w:sz w:val="22"/>
          <w:szCs w:val="22"/>
        </w:rPr>
      </w:pPr>
    </w:p>
    <w:p w14:paraId="5571FF03" w14:textId="336FB0FC" w:rsidR="0059158D" w:rsidRPr="00710338" w:rsidRDefault="00AF6A75" w:rsidP="00F048A5">
      <w:pPr>
        <w:pStyle w:val="ListParagraph"/>
        <w:numPr>
          <w:ilvl w:val="0"/>
          <w:numId w:val="8"/>
        </w:numPr>
        <w:shd w:val="clear" w:color="auto" w:fill="C2D69B" w:themeFill="accent3" w:themeFillTint="99"/>
        <w:jc w:val="both"/>
        <w:rPr>
          <w:rFonts w:asciiTheme="minorHAnsi" w:eastAsia="Calibri" w:hAnsiTheme="minorHAnsi" w:cstheme="minorHAnsi"/>
          <w:b/>
          <w:bCs/>
          <w:i/>
          <w:iCs/>
        </w:rPr>
      </w:pPr>
      <w:r w:rsidRPr="00710338">
        <w:rPr>
          <w:rFonts w:asciiTheme="minorHAnsi" w:eastAsia="Calibri" w:hAnsiTheme="minorHAnsi" w:cstheme="minorHAnsi"/>
          <w:b/>
          <w:bCs/>
          <w:i/>
          <w:iCs/>
        </w:rPr>
        <w:t>REQUIREMENT</w:t>
      </w:r>
      <w:r w:rsidR="008B415D" w:rsidRPr="00710338">
        <w:rPr>
          <w:rFonts w:asciiTheme="minorHAnsi" w:eastAsia="Calibri" w:hAnsiTheme="minorHAnsi" w:cstheme="minorHAnsi"/>
          <w:b/>
          <w:bCs/>
          <w:i/>
          <w:iCs/>
        </w:rPr>
        <w:t xml:space="preserve"> </w:t>
      </w:r>
      <w:r w:rsidR="008918A3">
        <w:rPr>
          <w:rFonts w:asciiTheme="minorHAnsi" w:eastAsia="Calibri" w:hAnsiTheme="minorHAnsi" w:cstheme="minorHAnsi"/>
          <w:b/>
          <w:bCs/>
          <w:i/>
          <w:iCs/>
        </w:rPr>
        <w:t>AND COMMODITY TABLE</w:t>
      </w:r>
      <w:r w:rsidRPr="00710338">
        <w:rPr>
          <w:rFonts w:asciiTheme="minorHAnsi" w:eastAsia="Calibri" w:hAnsiTheme="minorHAnsi" w:cstheme="minorHAnsi"/>
          <w:b/>
          <w:bCs/>
          <w:i/>
          <w:iCs/>
        </w:rPr>
        <w:t>:</w:t>
      </w:r>
    </w:p>
    <w:p w14:paraId="61DFEDF4" w14:textId="324D2D7E" w:rsidR="008D1D9B" w:rsidRPr="0062072A" w:rsidRDefault="00104BFB" w:rsidP="0059158D">
      <w:pPr>
        <w:jc w:val="both"/>
        <w:rPr>
          <w:rFonts w:asciiTheme="minorHAnsi" w:hAnsiTheme="minorHAnsi" w:cstheme="minorHAnsi"/>
          <w:b/>
          <w:bCs/>
          <w:color w:val="000000"/>
          <w:sz w:val="22"/>
          <w:szCs w:val="22"/>
          <w:u w:val="single"/>
        </w:rPr>
      </w:pPr>
      <w:r w:rsidRPr="00D300D8">
        <w:rPr>
          <w:rFonts w:asciiTheme="minorHAnsi" w:hAnsiTheme="minorHAnsi" w:cstheme="minorHAnsi"/>
          <w:sz w:val="22"/>
          <w:szCs w:val="22"/>
        </w:rPr>
        <w:t>Corus</w:t>
      </w:r>
      <w:r w:rsidR="000A5900" w:rsidRPr="00D300D8">
        <w:rPr>
          <w:rFonts w:asciiTheme="minorHAnsi" w:hAnsiTheme="minorHAnsi" w:cstheme="minorHAnsi"/>
          <w:sz w:val="22"/>
          <w:szCs w:val="22"/>
        </w:rPr>
        <w:t xml:space="preserve"> </w:t>
      </w:r>
      <w:r w:rsidR="0059158D" w:rsidRPr="00D300D8">
        <w:rPr>
          <w:rFonts w:asciiTheme="minorHAnsi" w:hAnsiTheme="minorHAnsi" w:cstheme="minorHAnsi"/>
          <w:sz w:val="22"/>
          <w:szCs w:val="22"/>
        </w:rPr>
        <w:t>invites qualified suppliers to submit offers in accordance with the requirements and specifications listed in this document.</w:t>
      </w:r>
      <w:r w:rsidR="0059158D" w:rsidRPr="00D300D8">
        <w:rPr>
          <w:rFonts w:asciiTheme="minorHAnsi" w:hAnsiTheme="minorHAnsi" w:cstheme="minorHAnsi"/>
          <w:color w:val="000000"/>
          <w:sz w:val="22"/>
          <w:szCs w:val="22"/>
        </w:rPr>
        <w:t xml:space="preserve"> </w:t>
      </w:r>
      <w:r w:rsidR="0062072A" w:rsidRPr="0062072A">
        <w:rPr>
          <w:rFonts w:asciiTheme="minorHAnsi" w:hAnsiTheme="minorHAnsi" w:cstheme="minorHAnsi"/>
          <w:b/>
          <w:bCs/>
          <w:color w:val="000000"/>
          <w:sz w:val="22"/>
          <w:szCs w:val="22"/>
          <w:u w:val="single"/>
        </w:rPr>
        <w:t>Bids must be accompanied with technical data sheets</w:t>
      </w:r>
      <w:r w:rsidR="008A1F09">
        <w:rPr>
          <w:rFonts w:asciiTheme="minorHAnsi" w:hAnsiTheme="minorHAnsi" w:cstheme="minorHAnsi"/>
          <w:b/>
          <w:bCs/>
          <w:color w:val="000000"/>
          <w:sz w:val="22"/>
          <w:szCs w:val="22"/>
          <w:u w:val="single"/>
        </w:rPr>
        <w:t xml:space="preserve">, </w:t>
      </w:r>
      <w:r w:rsidR="0062072A" w:rsidRPr="0062072A">
        <w:rPr>
          <w:rFonts w:asciiTheme="minorHAnsi" w:hAnsiTheme="minorHAnsi" w:cstheme="minorHAnsi"/>
          <w:b/>
          <w:bCs/>
          <w:color w:val="000000"/>
          <w:sz w:val="22"/>
          <w:szCs w:val="22"/>
          <w:u w:val="single"/>
        </w:rPr>
        <w:t xml:space="preserve"> Lots 1 through 4.</w:t>
      </w:r>
    </w:p>
    <w:p w14:paraId="62E69E6A" w14:textId="77777777" w:rsidR="00893471" w:rsidRDefault="00E37BF1" w:rsidP="00E37BF1">
      <w:pPr>
        <w:jc w:val="both"/>
        <w:rPr>
          <w:rFonts w:asciiTheme="minorHAnsi" w:eastAsia="Calibri" w:hAnsiTheme="minorHAnsi" w:cstheme="minorHAnsi"/>
          <w:b/>
          <w:bCs/>
          <w:i/>
          <w:iCs/>
          <w:sz w:val="22"/>
          <w:szCs w:val="22"/>
        </w:rPr>
      </w:pPr>
      <w:r>
        <w:rPr>
          <w:rFonts w:asciiTheme="minorHAnsi" w:eastAsia="Calibri" w:hAnsiTheme="minorHAnsi" w:cstheme="minorHAnsi"/>
          <w:b/>
          <w:bCs/>
          <w:i/>
          <w:iCs/>
          <w:sz w:val="22"/>
          <w:szCs w:val="22"/>
        </w:rPr>
        <w:t xml:space="preserve">                                                                 </w:t>
      </w:r>
    </w:p>
    <w:p w14:paraId="33EE5A3D" w14:textId="7D35DF43" w:rsidR="00E37BF1" w:rsidRPr="00893471" w:rsidRDefault="00893471" w:rsidP="00E37BF1">
      <w:pPr>
        <w:jc w:val="both"/>
        <w:rPr>
          <w:rFonts w:asciiTheme="minorHAnsi" w:hAnsiTheme="minorHAnsi" w:cstheme="minorHAnsi"/>
        </w:rPr>
      </w:pPr>
      <w:r>
        <w:rPr>
          <w:rFonts w:asciiTheme="minorHAnsi" w:eastAsia="Calibri" w:hAnsiTheme="minorHAnsi" w:cstheme="minorHAnsi"/>
          <w:b/>
          <w:bCs/>
          <w:i/>
          <w:iCs/>
          <w:sz w:val="22"/>
          <w:szCs w:val="22"/>
        </w:rPr>
        <w:t xml:space="preserve">                                                      </w:t>
      </w:r>
      <w:r w:rsidR="008A1F09">
        <w:rPr>
          <w:rFonts w:asciiTheme="minorHAnsi" w:eastAsia="Calibri" w:hAnsiTheme="minorHAnsi" w:cstheme="minorHAnsi"/>
          <w:b/>
          <w:bCs/>
          <w:i/>
          <w:iCs/>
          <w:sz w:val="22"/>
          <w:szCs w:val="22"/>
        </w:rPr>
        <w:t xml:space="preserve">            </w:t>
      </w:r>
      <w:r w:rsidRPr="00893471">
        <w:rPr>
          <w:rFonts w:asciiTheme="minorHAnsi" w:eastAsia="Calibri" w:hAnsiTheme="minorHAnsi" w:cstheme="minorHAnsi"/>
          <w:b/>
          <w:bCs/>
          <w:i/>
          <w:iCs/>
        </w:rPr>
        <w:t xml:space="preserve"> </w:t>
      </w:r>
      <w:r w:rsidR="00E37BF1" w:rsidRPr="00893471">
        <w:rPr>
          <w:rFonts w:asciiTheme="minorHAnsi" w:eastAsia="Calibri" w:hAnsiTheme="minorHAnsi" w:cstheme="minorHAnsi"/>
          <w:b/>
          <w:bCs/>
          <w:i/>
          <w:iCs/>
        </w:rPr>
        <w:t>(Price Bid Schedule)</w:t>
      </w:r>
    </w:p>
    <w:p w14:paraId="5A089459" w14:textId="77D7F781" w:rsidR="00E37BF1" w:rsidRDefault="00E37BF1" w:rsidP="00E37BF1">
      <w:pPr>
        <w:jc w:val="both"/>
        <w:rPr>
          <w:rFonts w:asciiTheme="minorHAnsi" w:hAnsiTheme="minorHAnsi" w:cstheme="minorHAnsi"/>
          <w:b/>
          <w:bCs/>
          <w:i/>
          <w:iCs/>
          <w:sz w:val="22"/>
          <w:szCs w:val="22"/>
          <w:u w:val="single"/>
        </w:rPr>
      </w:pPr>
      <w:r w:rsidRPr="00D43A64">
        <w:rPr>
          <w:rFonts w:asciiTheme="minorHAnsi" w:hAnsiTheme="minorHAnsi" w:cstheme="minorHAnsi"/>
          <w:b/>
          <w:bCs/>
          <w:i/>
          <w:iCs/>
          <w:sz w:val="22"/>
          <w:szCs w:val="22"/>
          <w:u w:val="single"/>
        </w:rPr>
        <w:t xml:space="preserve">Corus reserves the right to request physical samples of </w:t>
      </w:r>
      <w:r w:rsidR="001A5382" w:rsidRPr="00D43A64">
        <w:rPr>
          <w:rFonts w:asciiTheme="minorHAnsi" w:hAnsiTheme="minorHAnsi" w:cstheme="minorHAnsi"/>
          <w:b/>
          <w:bCs/>
          <w:i/>
          <w:iCs/>
          <w:sz w:val="22"/>
          <w:szCs w:val="22"/>
          <w:u w:val="single"/>
        </w:rPr>
        <w:t>the proposed</w:t>
      </w:r>
      <w:r w:rsidRPr="00D43A64">
        <w:rPr>
          <w:rFonts w:asciiTheme="minorHAnsi" w:hAnsiTheme="minorHAnsi" w:cstheme="minorHAnsi"/>
          <w:b/>
          <w:bCs/>
          <w:i/>
          <w:iCs/>
          <w:sz w:val="22"/>
          <w:szCs w:val="22"/>
          <w:u w:val="single"/>
        </w:rPr>
        <w:t xml:space="preserve"> product</w:t>
      </w:r>
      <w:r w:rsidR="00893471">
        <w:rPr>
          <w:rFonts w:asciiTheme="minorHAnsi" w:hAnsiTheme="minorHAnsi" w:cstheme="minorHAnsi"/>
          <w:b/>
          <w:bCs/>
          <w:i/>
          <w:iCs/>
          <w:sz w:val="22"/>
          <w:szCs w:val="22"/>
          <w:u w:val="single"/>
        </w:rPr>
        <w:t xml:space="preserve"> </w:t>
      </w:r>
      <w:r w:rsidR="005B0B84">
        <w:rPr>
          <w:rFonts w:asciiTheme="minorHAnsi" w:hAnsiTheme="minorHAnsi" w:cstheme="minorHAnsi"/>
          <w:b/>
          <w:bCs/>
          <w:i/>
          <w:iCs/>
          <w:sz w:val="22"/>
          <w:szCs w:val="22"/>
          <w:u w:val="single"/>
        </w:rPr>
        <w:t>(</w:t>
      </w:r>
      <w:r w:rsidR="00893471">
        <w:rPr>
          <w:rFonts w:asciiTheme="minorHAnsi" w:hAnsiTheme="minorHAnsi" w:cstheme="minorHAnsi"/>
          <w:b/>
          <w:bCs/>
          <w:i/>
          <w:iCs/>
          <w:sz w:val="22"/>
          <w:szCs w:val="22"/>
          <w:u w:val="single"/>
        </w:rPr>
        <w:t>10 x 10 cm</w:t>
      </w:r>
      <w:r w:rsidR="00D94652">
        <w:rPr>
          <w:rFonts w:asciiTheme="minorHAnsi" w:hAnsiTheme="minorHAnsi" w:cstheme="minorHAnsi"/>
          <w:b/>
          <w:bCs/>
          <w:i/>
          <w:iCs/>
          <w:sz w:val="22"/>
          <w:szCs w:val="22"/>
          <w:u w:val="single"/>
        </w:rPr>
        <w:t>,</w:t>
      </w:r>
      <w:r w:rsidR="00893471">
        <w:rPr>
          <w:rFonts w:asciiTheme="minorHAnsi" w:hAnsiTheme="minorHAnsi" w:cstheme="minorHAnsi"/>
          <w:b/>
          <w:bCs/>
          <w:i/>
          <w:iCs/>
          <w:sz w:val="22"/>
          <w:szCs w:val="22"/>
          <w:u w:val="single"/>
        </w:rPr>
        <w:t xml:space="preserve"> or similar sized</w:t>
      </w:r>
      <w:r w:rsidR="005B0B84">
        <w:rPr>
          <w:rFonts w:asciiTheme="minorHAnsi" w:hAnsiTheme="minorHAnsi" w:cstheme="minorHAnsi"/>
          <w:b/>
          <w:bCs/>
          <w:i/>
          <w:iCs/>
          <w:sz w:val="22"/>
          <w:szCs w:val="22"/>
          <w:u w:val="single"/>
        </w:rPr>
        <w:t>)</w:t>
      </w:r>
      <w:r w:rsidR="00893471">
        <w:rPr>
          <w:rFonts w:asciiTheme="minorHAnsi" w:hAnsiTheme="minorHAnsi" w:cstheme="minorHAnsi"/>
          <w:b/>
          <w:bCs/>
          <w:i/>
          <w:iCs/>
          <w:sz w:val="22"/>
          <w:szCs w:val="22"/>
          <w:u w:val="single"/>
        </w:rPr>
        <w:t xml:space="preserve"> for </w:t>
      </w:r>
      <w:r w:rsidR="00D94652">
        <w:rPr>
          <w:rFonts w:asciiTheme="minorHAnsi" w:hAnsiTheme="minorHAnsi" w:cstheme="minorHAnsi"/>
          <w:b/>
          <w:bCs/>
          <w:i/>
          <w:iCs/>
          <w:sz w:val="22"/>
          <w:szCs w:val="22"/>
          <w:u w:val="single"/>
        </w:rPr>
        <w:t>L</w:t>
      </w:r>
      <w:r w:rsidR="00893471">
        <w:rPr>
          <w:rFonts w:asciiTheme="minorHAnsi" w:hAnsiTheme="minorHAnsi" w:cstheme="minorHAnsi"/>
          <w:b/>
          <w:bCs/>
          <w:i/>
          <w:iCs/>
          <w:sz w:val="22"/>
          <w:szCs w:val="22"/>
          <w:u w:val="single"/>
        </w:rPr>
        <w:t>ots 1 and 2, a</w:t>
      </w:r>
      <w:r w:rsidR="005B0B84">
        <w:rPr>
          <w:rFonts w:asciiTheme="minorHAnsi" w:hAnsiTheme="minorHAnsi" w:cstheme="minorHAnsi"/>
          <w:b/>
          <w:bCs/>
          <w:i/>
          <w:iCs/>
          <w:sz w:val="22"/>
          <w:szCs w:val="22"/>
          <w:u w:val="single"/>
        </w:rPr>
        <w:t xml:space="preserve">nd </w:t>
      </w:r>
      <w:r w:rsidR="00893471">
        <w:rPr>
          <w:rFonts w:asciiTheme="minorHAnsi" w:hAnsiTheme="minorHAnsi" w:cstheme="minorHAnsi"/>
          <w:b/>
          <w:bCs/>
          <w:i/>
          <w:iCs/>
          <w:sz w:val="22"/>
          <w:szCs w:val="22"/>
          <w:u w:val="single"/>
        </w:rPr>
        <w:t xml:space="preserve">individual samples for </w:t>
      </w:r>
      <w:r w:rsidR="00D94652">
        <w:rPr>
          <w:rFonts w:asciiTheme="minorHAnsi" w:hAnsiTheme="minorHAnsi" w:cstheme="minorHAnsi"/>
          <w:b/>
          <w:bCs/>
          <w:i/>
          <w:iCs/>
          <w:sz w:val="22"/>
          <w:szCs w:val="22"/>
          <w:u w:val="single"/>
        </w:rPr>
        <w:t>L</w:t>
      </w:r>
      <w:r w:rsidR="00893471">
        <w:rPr>
          <w:rFonts w:asciiTheme="minorHAnsi" w:hAnsiTheme="minorHAnsi" w:cstheme="minorHAnsi"/>
          <w:b/>
          <w:bCs/>
          <w:i/>
          <w:iCs/>
          <w:sz w:val="22"/>
          <w:szCs w:val="22"/>
          <w:u w:val="single"/>
        </w:rPr>
        <w:t xml:space="preserve">ots 3 and 4. </w:t>
      </w:r>
      <w:r w:rsidR="00D94652">
        <w:rPr>
          <w:rFonts w:asciiTheme="minorHAnsi" w:hAnsiTheme="minorHAnsi" w:cstheme="minorHAnsi"/>
          <w:b/>
          <w:bCs/>
          <w:i/>
          <w:iCs/>
          <w:sz w:val="22"/>
          <w:szCs w:val="22"/>
          <w:u w:val="single"/>
        </w:rPr>
        <w:t>S</w:t>
      </w:r>
      <w:r w:rsidR="00893471">
        <w:rPr>
          <w:rFonts w:asciiTheme="minorHAnsi" w:hAnsiTheme="minorHAnsi" w:cstheme="minorHAnsi"/>
          <w:b/>
          <w:bCs/>
          <w:i/>
          <w:iCs/>
          <w:sz w:val="22"/>
          <w:szCs w:val="22"/>
          <w:u w:val="single"/>
        </w:rPr>
        <w:t xml:space="preserve">amples will be </w:t>
      </w:r>
      <w:r w:rsidR="00D94652">
        <w:rPr>
          <w:rFonts w:asciiTheme="minorHAnsi" w:hAnsiTheme="minorHAnsi" w:cstheme="minorHAnsi"/>
          <w:b/>
          <w:bCs/>
          <w:i/>
          <w:iCs/>
          <w:sz w:val="22"/>
          <w:szCs w:val="22"/>
          <w:u w:val="single"/>
        </w:rPr>
        <w:t xml:space="preserve">visually inspected and </w:t>
      </w:r>
      <w:r w:rsidR="00893471">
        <w:rPr>
          <w:rFonts w:asciiTheme="minorHAnsi" w:hAnsiTheme="minorHAnsi" w:cstheme="minorHAnsi"/>
          <w:b/>
          <w:bCs/>
          <w:i/>
          <w:iCs/>
          <w:sz w:val="22"/>
          <w:szCs w:val="22"/>
          <w:u w:val="single"/>
        </w:rPr>
        <w:t>evaluated for quality assurance</w:t>
      </w:r>
      <w:r w:rsidR="004163D0">
        <w:rPr>
          <w:rFonts w:asciiTheme="minorHAnsi" w:hAnsiTheme="minorHAnsi" w:cstheme="minorHAnsi"/>
          <w:b/>
          <w:bCs/>
          <w:i/>
          <w:iCs/>
          <w:sz w:val="22"/>
          <w:szCs w:val="22"/>
          <w:u w:val="single"/>
        </w:rPr>
        <w:t xml:space="preserve"> </w:t>
      </w:r>
      <w:r w:rsidR="004B3F4C">
        <w:rPr>
          <w:rFonts w:asciiTheme="minorHAnsi" w:hAnsiTheme="minorHAnsi" w:cstheme="minorHAnsi"/>
          <w:b/>
          <w:bCs/>
          <w:i/>
          <w:iCs/>
          <w:sz w:val="22"/>
          <w:szCs w:val="22"/>
          <w:u w:val="single"/>
        </w:rPr>
        <w:t>to determine</w:t>
      </w:r>
      <w:r w:rsidR="00EF5F4D">
        <w:rPr>
          <w:rFonts w:asciiTheme="minorHAnsi" w:hAnsiTheme="minorHAnsi" w:cstheme="minorHAnsi"/>
          <w:b/>
          <w:bCs/>
          <w:i/>
          <w:iCs/>
          <w:sz w:val="22"/>
          <w:szCs w:val="22"/>
          <w:u w:val="single"/>
        </w:rPr>
        <w:t xml:space="preserve"> compliance with </w:t>
      </w:r>
      <w:r w:rsidR="001A5382">
        <w:rPr>
          <w:rFonts w:asciiTheme="minorHAnsi" w:hAnsiTheme="minorHAnsi" w:cstheme="minorHAnsi"/>
          <w:b/>
          <w:bCs/>
          <w:i/>
          <w:iCs/>
          <w:sz w:val="22"/>
          <w:szCs w:val="22"/>
          <w:u w:val="single"/>
        </w:rPr>
        <w:t xml:space="preserve">technical </w:t>
      </w:r>
      <w:r w:rsidR="00EF5F4D">
        <w:rPr>
          <w:rFonts w:asciiTheme="minorHAnsi" w:hAnsiTheme="minorHAnsi" w:cstheme="minorHAnsi"/>
          <w:b/>
          <w:bCs/>
          <w:i/>
          <w:iCs/>
          <w:sz w:val="22"/>
          <w:szCs w:val="22"/>
          <w:u w:val="single"/>
        </w:rPr>
        <w:t>specifications</w:t>
      </w:r>
      <w:r w:rsidR="001A5382">
        <w:rPr>
          <w:rFonts w:asciiTheme="minorHAnsi" w:hAnsiTheme="minorHAnsi" w:cstheme="minorHAnsi"/>
          <w:b/>
          <w:bCs/>
          <w:i/>
          <w:iCs/>
          <w:sz w:val="22"/>
          <w:szCs w:val="22"/>
          <w:u w:val="single"/>
        </w:rPr>
        <w:t>.</w:t>
      </w:r>
    </w:p>
    <w:p w14:paraId="7CA512CE" w14:textId="77777777" w:rsidR="008A1F09" w:rsidRDefault="0062072A" w:rsidP="00E37BF1">
      <w:pPr>
        <w:jc w:val="both"/>
        <w:rPr>
          <w:rFonts w:asciiTheme="minorHAnsi" w:hAnsiTheme="minorHAnsi" w:cstheme="minorHAnsi"/>
          <w:b/>
          <w:bCs/>
          <w:i/>
          <w:iCs/>
          <w:sz w:val="22"/>
          <w:szCs w:val="22"/>
        </w:rPr>
      </w:pPr>
      <w:r w:rsidRPr="0062072A">
        <w:rPr>
          <w:rFonts w:asciiTheme="minorHAnsi" w:hAnsiTheme="minorHAnsi" w:cstheme="minorHAnsi"/>
          <w:b/>
          <w:bCs/>
          <w:i/>
          <w:iCs/>
          <w:sz w:val="22"/>
          <w:szCs w:val="22"/>
        </w:rPr>
        <w:t xml:space="preserve">                 </w:t>
      </w:r>
    </w:p>
    <w:p w14:paraId="24859408" w14:textId="35569D84" w:rsidR="00223413" w:rsidRDefault="00223413" w:rsidP="00E37BF1">
      <w:pPr>
        <w:jc w:val="both"/>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t>Bidders may be asked to submit s</w:t>
      </w:r>
      <w:r w:rsidR="00893471">
        <w:rPr>
          <w:rFonts w:asciiTheme="minorHAnsi" w:hAnsiTheme="minorHAnsi" w:cstheme="minorHAnsi"/>
          <w:b/>
          <w:bCs/>
          <w:i/>
          <w:iCs/>
          <w:sz w:val="22"/>
          <w:szCs w:val="22"/>
          <w:u w:val="single"/>
        </w:rPr>
        <w:t xml:space="preserve">amples </w:t>
      </w:r>
      <w:r>
        <w:rPr>
          <w:rFonts w:asciiTheme="minorHAnsi" w:hAnsiTheme="minorHAnsi" w:cstheme="minorHAnsi"/>
          <w:b/>
          <w:bCs/>
          <w:i/>
          <w:iCs/>
          <w:sz w:val="22"/>
          <w:szCs w:val="22"/>
          <w:u w:val="single"/>
        </w:rPr>
        <w:t xml:space="preserve">via DHL </w:t>
      </w:r>
      <w:r w:rsidR="0062072A">
        <w:rPr>
          <w:rFonts w:asciiTheme="minorHAnsi" w:hAnsiTheme="minorHAnsi" w:cstheme="minorHAnsi"/>
          <w:b/>
          <w:bCs/>
          <w:i/>
          <w:iCs/>
          <w:sz w:val="22"/>
          <w:szCs w:val="22"/>
          <w:u w:val="single"/>
        </w:rPr>
        <w:t>courier</w:t>
      </w:r>
      <w:r>
        <w:rPr>
          <w:rFonts w:asciiTheme="minorHAnsi" w:hAnsiTheme="minorHAnsi" w:cstheme="minorHAnsi"/>
          <w:b/>
          <w:bCs/>
          <w:i/>
          <w:iCs/>
          <w:sz w:val="22"/>
          <w:szCs w:val="22"/>
          <w:u w:val="single"/>
        </w:rPr>
        <w:t xml:space="preserve"> service</w:t>
      </w:r>
      <w:r w:rsidR="0062072A">
        <w:rPr>
          <w:rFonts w:asciiTheme="minorHAnsi" w:hAnsiTheme="minorHAnsi" w:cstheme="minorHAnsi"/>
          <w:b/>
          <w:bCs/>
          <w:i/>
          <w:iCs/>
          <w:sz w:val="22"/>
          <w:szCs w:val="22"/>
          <w:u w:val="single"/>
        </w:rPr>
        <w:t xml:space="preserve"> to </w:t>
      </w:r>
      <w:r w:rsidR="001A5382">
        <w:rPr>
          <w:rFonts w:asciiTheme="minorHAnsi" w:hAnsiTheme="minorHAnsi" w:cstheme="minorHAnsi"/>
          <w:b/>
          <w:bCs/>
          <w:i/>
          <w:iCs/>
          <w:sz w:val="22"/>
          <w:szCs w:val="22"/>
          <w:u w:val="single"/>
        </w:rPr>
        <w:t xml:space="preserve">IMA WORLD HEALTH, </w:t>
      </w:r>
      <w:r w:rsidR="005716A0">
        <w:rPr>
          <w:rFonts w:asciiTheme="minorHAnsi" w:hAnsiTheme="minorHAnsi" w:cstheme="minorHAnsi"/>
          <w:b/>
          <w:bCs/>
          <w:i/>
          <w:iCs/>
          <w:sz w:val="22"/>
          <w:szCs w:val="22"/>
          <w:u w:val="single"/>
        </w:rPr>
        <w:t xml:space="preserve"> Kinshasa, </w:t>
      </w:r>
      <w:r w:rsidR="00385A58">
        <w:rPr>
          <w:rFonts w:asciiTheme="minorHAnsi" w:hAnsiTheme="minorHAnsi" w:cstheme="minorHAnsi"/>
          <w:b/>
          <w:bCs/>
          <w:i/>
          <w:iCs/>
          <w:sz w:val="22"/>
          <w:szCs w:val="22"/>
          <w:u w:val="single"/>
        </w:rPr>
        <w:t xml:space="preserve">DRC </w:t>
      </w:r>
      <w:r w:rsidR="004B3F4C">
        <w:rPr>
          <w:rFonts w:asciiTheme="minorHAnsi" w:hAnsiTheme="minorHAnsi" w:cstheme="minorHAnsi"/>
          <w:b/>
          <w:bCs/>
          <w:i/>
          <w:iCs/>
          <w:sz w:val="22"/>
          <w:szCs w:val="22"/>
          <w:u w:val="single"/>
        </w:rPr>
        <w:t xml:space="preserve">Office upon </w:t>
      </w:r>
      <w:r>
        <w:rPr>
          <w:rFonts w:asciiTheme="minorHAnsi" w:hAnsiTheme="minorHAnsi" w:cstheme="minorHAnsi"/>
          <w:b/>
          <w:bCs/>
          <w:i/>
          <w:iCs/>
          <w:sz w:val="22"/>
          <w:szCs w:val="22"/>
          <w:u w:val="single"/>
        </w:rPr>
        <w:t xml:space="preserve">request. IMA reserves the right to keep </w:t>
      </w:r>
      <w:proofErr w:type="gramStart"/>
      <w:r>
        <w:rPr>
          <w:rFonts w:asciiTheme="minorHAnsi" w:hAnsiTheme="minorHAnsi" w:cstheme="minorHAnsi"/>
          <w:b/>
          <w:bCs/>
          <w:i/>
          <w:iCs/>
          <w:sz w:val="22"/>
          <w:szCs w:val="22"/>
          <w:u w:val="single"/>
        </w:rPr>
        <w:t>samples, and</w:t>
      </w:r>
      <w:proofErr w:type="gramEnd"/>
      <w:r>
        <w:rPr>
          <w:rFonts w:asciiTheme="minorHAnsi" w:hAnsiTheme="minorHAnsi" w:cstheme="minorHAnsi"/>
          <w:b/>
          <w:bCs/>
          <w:i/>
          <w:iCs/>
          <w:sz w:val="22"/>
          <w:szCs w:val="22"/>
          <w:u w:val="single"/>
        </w:rPr>
        <w:t xml:space="preserve"> not reimburse bidder for the costs.</w:t>
      </w:r>
    </w:p>
    <w:p w14:paraId="1E2233DE" w14:textId="02E19E61" w:rsidR="00D94652" w:rsidRDefault="005716A0" w:rsidP="00E37BF1">
      <w:pPr>
        <w:jc w:val="both"/>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t xml:space="preserve">DHL </w:t>
      </w:r>
      <w:r w:rsidR="005B0B84">
        <w:rPr>
          <w:rFonts w:asciiTheme="minorHAnsi" w:hAnsiTheme="minorHAnsi" w:cstheme="minorHAnsi"/>
          <w:b/>
          <w:bCs/>
          <w:i/>
          <w:iCs/>
          <w:sz w:val="22"/>
          <w:szCs w:val="22"/>
          <w:u w:val="single"/>
        </w:rPr>
        <w:t>courier</w:t>
      </w:r>
      <w:r w:rsidR="004B3F4C">
        <w:rPr>
          <w:rFonts w:asciiTheme="minorHAnsi" w:hAnsiTheme="minorHAnsi" w:cstheme="minorHAnsi"/>
          <w:b/>
          <w:bCs/>
          <w:i/>
          <w:iCs/>
          <w:sz w:val="22"/>
          <w:szCs w:val="22"/>
          <w:u w:val="single"/>
        </w:rPr>
        <w:t xml:space="preserve"> costs</w:t>
      </w:r>
      <w:r w:rsidR="005B0B84">
        <w:rPr>
          <w:rFonts w:asciiTheme="minorHAnsi" w:hAnsiTheme="minorHAnsi" w:cstheme="minorHAnsi"/>
          <w:b/>
          <w:bCs/>
          <w:i/>
          <w:iCs/>
          <w:sz w:val="22"/>
          <w:szCs w:val="22"/>
          <w:u w:val="single"/>
        </w:rPr>
        <w:t xml:space="preserve"> will be assumed </w:t>
      </w:r>
      <w:r w:rsidR="008A1F09">
        <w:rPr>
          <w:rFonts w:asciiTheme="minorHAnsi" w:hAnsiTheme="minorHAnsi" w:cstheme="minorHAnsi"/>
          <w:b/>
          <w:bCs/>
          <w:i/>
          <w:iCs/>
          <w:sz w:val="22"/>
          <w:szCs w:val="22"/>
          <w:u w:val="single"/>
        </w:rPr>
        <w:t xml:space="preserve">solely by </w:t>
      </w:r>
      <w:r w:rsidR="005B0B84">
        <w:rPr>
          <w:rFonts w:asciiTheme="minorHAnsi" w:hAnsiTheme="minorHAnsi" w:cstheme="minorHAnsi"/>
          <w:b/>
          <w:bCs/>
          <w:i/>
          <w:iCs/>
          <w:sz w:val="22"/>
          <w:szCs w:val="22"/>
          <w:u w:val="single"/>
        </w:rPr>
        <w:t>the participant bidder</w:t>
      </w:r>
      <w:r w:rsidR="00B56B21">
        <w:rPr>
          <w:rFonts w:asciiTheme="minorHAnsi" w:hAnsiTheme="minorHAnsi" w:cstheme="minorHAnsi"/>
          <w:b/>
          <w:bCs/>
          <w:i/>
          <w:iCs/>
          <w:sz w:val="22"/>
          <w:szCs w:val="22"/>
          <w:u w:val="single"/>
        </w:rPr>
        <w:t xml:space="preserve">. </w:t>
      </w:r>
    </w:p>
    <w:p w14:paraId="26218538" w14:textId="77777777" w:rsidR="00893471" w:rsidRDefault="00893471" w:rsidP="00E37BF1">
      <w:pPr>
        <w:jc w:val="both"/>
        <w:rPr>
          <w:rFonts w:asciiTheme="minorHAnsi" w:hAnsiTheme="minorHAnsi" w:cstheme="minorHAnsi"/>
          <w:b/>
          <w:bCs/>
          <w:i/>
          <w:iCs/>
          <w:sz w:val="22"/>
          <w:szCs w:val="22"/>
          <w:u w:val="single"/>
        </w:rPr>
      </w:pPr>
    </w:p>
    <w:p w14:paraId="02739BE8" w14:textId="77777777" w:rsidR="00893471" w:rsidRDefault="00893471" w:rsidP="00E37BF1">
      <w:pPr>
        <w:jc w:val="both"/>
        <w:rPr>
          <w:rFonts w:asciiTheme="minorHAnsi" w:hAnsiTheme="minorHAnsi" w:cstheme="minorHAnsi"/>
          <w:b/>
          <w:bCs/>
          <w:i/>
          <w:iCs/>
          <w:sz w:val="22"/>
          <w:szCs w:val="22"/>
          <w:u w:val="single"/>
        </w:rPr>
      </w:pPr>
    </w:p>
    <w:p w14:paraId="72C44C75" w14:textId="77777777" w:rsidR="00893471" w:rsidRDefault="00893471" w:rsidP="00E37BF1">
      <w:pPr>
        <w:jc w:val="both"/>
        <w:rPr>
          <w:rFonts w:asciiTheme="minorHAnsi" w:hAnsiTheme="minorHAnsi" w:cstheme="minorHAnsi"/>
          <w:b/>
          <w:bCs/>
          <w:i/>
          <w:iCs/>
          <w:sz w:val="22"/>
          <w:szCs w:val="22"/>
          <w:u w:val="single"/>
        </w:rPr>
      </w:pPr>
    </w:p>
    <w:p w14:paraId="38DEEE9C" w14:textId="77777777" w:rsidR="00893471" w:rsidRDefault="00893471" w:rsidP="00E37BF1">
      <w:pPr>
        <w:jc w:val="both"/>
        <w:rPr>
          <w:rFonts w:asciiTheme="minorHAnsi" w:hAnsiTheme="minorHAnsi" w:cstheme="minorHAnsi"/>
          <w:b/>
          <w:bCs/>
          <w:i/>
          <w:iCs/>
          <w:sz w:val="22"/>
          <w:szCs w:val="22"/>
          <w:u w:val="single"/>
        </w:rPr>
      </w:pPr>
    </w:p>
    <w:p w14:paraId="2470FC9D" w14:textId="77777777" w:rsidR="00893471" w:rsidRPr="00D43A64" w:rsidRDefault="00893471" w:rsidP="00E37BF1">
      <w:pPr>
        <w:jc w:val="both"/>
        <w:rPr>
          <w:rFonts w:asciiTheme="minorHAnsi" w:eastAsia="Calibri" w:hAnsiTheme="minorHAnsi" w:cstheme="minorHAnsi"/>
          <w:b/>
          <w:bCs/>
          <w:i/>
          <w:iCs/>
          <w:sz w:val="22"/>
          <w:szCs w:val="22"/>
          <w:u w:val="single"/>
        </w:rPr>
      </w:pPr>
    </w:p>
    <w:p w14:paraId="16301165" w14:textId="77777777" w:rsidR="00E37BF1" w:rsidRDefault="00E37BF1" w:rsidP="00E37BF1">
      <w:pPr>
        <w:rPr>
          <w:rFonts w:asciiTheme="minorHAnsi" w:hAnsiTheme="minorHAnsi" w:cstheme="minorHAnsi"/>
          <w:b/>
          <w:sz w:val="22"/>
          <w:szCs w:val="22"/>
        </w:rPr>
      </w:pPr>
    </w:p>
    <w:tbl>
      <w:tblPr>
        <w:tblStyle w:val="TableGrid"/>
        <w:tblpPr w:leftFromText="141" w:rightFromText="141" w:vertAnchor="text" w:horzAnchor="margin" w:tblpY="45"/>
        <w:tblW w:w="9985" w:type="dxa"/>
        <w:tblLook w:val="04A0" w:firstRow="1" w:lastRow="0" w:firstColumn="1" w:lastColumn="0" w:noHBand="0" w:noVBand="1"/>
      </w:tblPr>
      <w:tblGrid>
        <w:gridCol w:w="583"/>
        <w:gridCol w:w="2754"/>
        <w:gridCol w:w="1878"/>
        <w:gridCol w:w="2160"/>
        <w:gridCol w:w="2610"/>
      </w:tblGrid>
      <w:tr w:rsidR="00E37BF1" w:rsidRPr="005B75BA" w14:paraId="741A3906" w14:textId="77777777" w:rsidTr="003F612A">
        <w:trPr>
          <w:trHeight w:val="417"/>
        </w:trPr>
        <w:tc>
          <w:tcPr>
            <w:tcW w:w="583" w:type="dxa"/>
          </w:tcPr>
          <w:p w14:paraId="4D181B38" w14:textId="77777777" w:rsidR="00E37BF1" w:rsidRPr="005B75BA" w:rsidRDefault="00E37BF1" w:rsidP="003F612A">
            <w:pPr>
              <w:rPr>
                <w:rFonts w:ascii="Times New Roman" w:hAnsi="Times New Roman" w:cs="Times New Roman"/>
                <w:noProof/>
                <w:sz w:val="20"/>
                <w:szCs w:val="20"/>
                <w:u w:val="single"/>
              </w:rPr>
            </w:pPr>
            <w:r w:rsidRPr="005B75BA">
              <w:rPr>
                <w:rFonts w:ascii="Times New Roman" w:hAnsi="Times New Roman" w:cs="Times New Roman"/>
                <w:noProof/>
                <w:sz w:val="20"/>
                <w:szCs w:val="20"/>
                <w:u w:val="single"/>
              </w:rPr>
              <w:t>Item</w:t>
            </w:r>
          </w:p>
          <w:p w14:paraId="30D910C8" w14:textId="77777777" w:rsidR="00E37BF1" w:rsidRPr="005B75BA" w:rsidRDefault="00E37BF1" w:rsidP="003F612A">
            <w:pPr>
              <w:rPr>
                <w:rFonts w:ascii="Times New Roman" w:hAnsi="Times New Roman" w:cs="Times New Roman"/>
                <w:noProof/>
                <w:sz w:val="20"/>
                <w:szCs w:val="20"/>
                <w:u w:val="single"/>
              </w:rPr>
            </w:pPr>
            <w:r w:rsidRPr="005B75BA">
              <w:rPr>
                <w:rFonts w:ascii="Times New Roman" w:hAnsi="Times New Roman" w:cs="Times New Roman"/>
                <w:noProof/>
                <w:sz w:val="20"/>
                <w:szCs w:val="20"/>
                <w:u w:val="single"/>
              </w:rPr>
              <w:t xml:space="preserve"> </w:t>
            </w:r>
          </w:p>
        </w:tc>
        <w:tc>
          <w:tcPr>
            <w:tcW w:w="2754" w:type="dxa"/>
          </w:tcPr>
          <w:p w14:paraId="12658F8B" w14:textId="77777777" w:rsidR="00E37BF1" w:rsidRPr="005B75BA" w:rsidRDefault="00E37BF1" w:rsidP="003F612A">
            <w:pPr>
              <w:rPr>
                <w:rFonts w:ascii="Times New Roman" w:hAnsi="Times New Roman" w:cs="Times New Roman"/>
                <w:noProof/>
                <w:sz w:val="20"/>
                <w:szCs w:val="20"/>
                <w:u w:val="single"/>
              </w:rPr>
            </w:pPr>
            <w:r w:rsidRPr="005B75BA">
              <w:rPr>
                <w:rFonts w:ascii="Times New Roman" w:hAnsi="Times New Roman" w:cs="Times New Roman"/>
                <w:noProof/>
                <w:sz w:val="20"/>
                <w:szCs w:val="20"/>
                <w:u w:val="single"/>
              </w:rPr>
              <w:t xml:space="preserve"> Description </w:t>
            </w:r>
            <w:r w:rsidRPr="00F710DF">
              <w:rPr>
                <w:rFonts w:ascii="Times New Roman" w:hAnsi="Times New Roman" w:cs="Times New Roman"/>
                <w:b/>
                <w:bCs/>
                <w:noProof/>
                <w:sz w:val="20"/>
                <w:szCs w:val="20"/>
                <w:u w:val="single"/>
              </w:rPr>
              <w:t>(A)</w:t>
            </w:r>
          </w:p>
        </w:tc>
        <w:tc>
          <w:tcPr>
            <w:tcW w:w="1878" w:type="dxa"/>
          </w:tcPr>
          <w:p w14:paraId="5D407487" w14:textId="77777777" w:rsidR="00E37BF1" w:rsidRPr="005B75BA" w:rsidRDefault="00E37BF1" w:rsidP="003F612A">
            <w:pPr>
              <w:rPr>
                <w:rFonts w:ascii="Times New Roman" w:hAnsi="Times New Roman" w:cs="Times New Roman"/>
                <w:noProof/>
                <w:sz w:val="20"/>
                <w:szCs w:val="20"/>
                <w:u w:val="single"/>
              </w:rPr>
            </w:pPr>
            <w:r w:rsidRPr="005B75BA">
              <w:rPr>
                <w:rFonts w:ascii="Times New Roman" w:hAnsi="Times New Roman" w:cs="Times New Roman"/>
                <w:noProof/>
                <w:sz w:val="20"/>
                <w:szCs w:val="20"/>
                <w:u w:val="single"/>
              </w:rPr>
              <w:t xml:space="preserve">Quantity </w:t>
            </w:r>
            <w:r w:rsidRPr="00F710DF">
              <w:rPr>
                <w:rFonts w:ascii="Times New Roman" w:hAnsi="Times New Roman" w:cs="Times New Roman"/>
                <w:b/>
                <w:bCs/>
                <w:noProof/>
                <w:sz w:val="20"/>
                <w:szCs w:val="20"/>
                <w:u w:val="single"/>
              </w:rPr>
              <w:t>(B)</w:t>
            </w:r>
          </w:p>
        </w:tc>
        <w:tc>
          <w:tcPr>
            <w:tcW w:w="2160" w:type="dxa"/>
          </w:tcPr>
          <w:p w14:paraId="0CC33F41" w14:textId="77777777" w:rsidR="00E37BF1" w:rsidRPr="005B75BA" w:rsidRDefault="00E37BF1" w:rsidP="003F612A">
            <w:pPr>
              <w:rPr>
                <w:rFonts w:ascii="Times New Roman" w:hAnsi="Times New Roman" w:cs="Times New Roman"/>
                <w:noProof/>
                <w:sz w:val="20"/>
                <w:szCs w:val="20"/>
                <w:u w:val="single"/>
              </w:rPr>
            </w:pPr>
            <w:r w:rsidRPr="005B75BA">
              <w:rPr>
                <w:rFonts w:ascii="Times New Roman" w:hAnsi="Times New Roman" w:cs="Times New Roman"/>
                <w:noProof/>
                <w:sz w:val="20"/>
                <w:szCs w:val="20"/>
                <w:u w:val="single"/>
              </w:rPr>
              <w:t xml:space="preserve">FOB  </w:t>
            </w:r>
            <w:r w:rsidRPr="00F710DF">
              <w:rPr>
                <w:rFonts w:ascii="Times New Roman" w:hAnsi="Times New Roman" w:cs="Times New Roman"/>
                <w:b/>
                <w:bCs/>
                <w:noProof/>
                <w:sz w:val="20"/>
                <w:szCs w:val="20"/>
                <w:u w:val="single"/>
              </w:rPr>
              <w:t xml:space="preserve">USD </w:t>
            </w:r>
            <w:r w:rsidRPr="005B75BA">
              <w:rPr>
                <w:rFonts w:ascii="Times New Roman" w:hAnsi="Times New Roman" w:cs="Times New Roman"/>
                <w:noProof/>
                <w:sz w:val="20"/>
                <w:szCs w:val="20"/>
                <w:u w:val="single"/>
              </w:rPr>
              <w:t xml:space="preserve">Per Unit </w:t>
            </w:r>
            <w:r w:rsidRPr="00F710DF">
              <w:rPr>
                <w:rFonts w:ascii="Times New Roman" w:hAnsi="Times New Roman" w:cs="Times New Roman"/>
                <w:b/>
                <w:bCs/>
                <w:noProof/>
                <w:sz w:val="20"/>
                <w:szCs w:val="20"/>
                <w:u w:val="single"/>
              </w:rPr>
              <w:t xml:space="preserve">(C) </w:t>
            </w:r>
          </w:p>
        </w:tc>
        <w:tc>
          <w:tcPr>
            <w:tcW w:w="2610" w:type="dxa"/>
          </w:tcPr>
          <w:p w14:paraId="395E5CC8" w14:textId="77777777" w:rsidR="00E37BF1" w:rsidRPr="005B75BA" w:rsidRDefault="00E37BF1" w:rsidP="003F612A">
            <w:pPr>
              <w:rPr>
                <w:rFonts w:ascii="Times New Roman" w:hAnsi="Times New Roman" w:cs="Times New Roman"/>
                <w:noProof/>
                <w:sz w:val="20"/>
                <w:szCs w:val="20"/>
                <w:u w:val="single"/>
              </w:rPr>
            </w:pPr>
            <w:r w:rsidRPr="005B75BA">
              <w:rPr>
                <w:rFonts w:ascii="Times New Roman" w:hAnsi="Times New Roman" w:cs="Times New Roman"/>
                <w:noProof/>
                <w:sz w:val="20"/>
                <w:szCs w:val="20"/>
                <w:u w:val="single"/>
              </w:rPr>
              <w:t xml:space="preserve"> FOB </w:t>
            </w:r>
            <w:r w:rsidRPr="00F710DF">
              <w:rPr>
                <w:rFonts w:ascii="Times New Roman" w:hAnsi="Times New Roman" w:cs="Times New Roman"/>
                <w:b/>
                <w:bCs/>
                <w:noProof/>
                <w:sz w:val="20"/>
                <w:szCs w:val="20"/>
                <w:u w:val="single"/>
              </w:rPr>
              <w:t>USD</w:t>
            </w:r>
            <w:r w:rsidRPr="005B75BA">
              <w:rPr>
                <w:rFonts w:ascii="Times New Roman" w:hAnsi="Times New Roman" w:cs="Times New Roman"/>
                <w:noProof/>
                <w:sz w:val="20"/>
                <w:szCs w:val="20"/>
                <w:u w:val="single"/>
              </w:rPr>
              <w:t xml:space="preserve"> Total  </w:t>
            </w:r>
            <w:r w:rsidRPr="00F710DF">
              <w:rPr>
                <w:rFonts w:ascii="Times New Roman" w:hAnsi="Times New Roman" w:cs="Times New Roman"/>
                <w:b/>
                <w:bCs/>
                <w:noProof/>
                <w:sz w:val="20"/>
                <w:szCs w:val="20"/>
                <w:u w:val="single"/>
              </w:rPr>
              <w:t>(B x C)</w:t>
            </w:r>
          </w:p>
        </w:tc>
      </w:tr>
      <w:tr w:rsidR="00E37BF1" w:rsidRPr="005B75BA" w14:paraId="02F99DAB" w14:textId="77777777" w:rsidTr="003F612A">
        <w:trPr>
          <w:trHeight w:val="1139"/>
        </w:trPr>
        <w:tc>
          <w:tcPr>
            <w:tcW w:w="583" w:type="dxa"/>
          </w:tcPr>
          <w:p w14:paraId="2D0A8940" w14:textId="77777777" w:rsidR="00E37BF1" w:rsidRPr="005B75BA" w:rsidRDefault="00E37BF1" w:rsidP="003F612A">
            <w:pPr>
              <w:rPr>
                <w:rFonts w:ascii="Times New Roman" w:hAnsi="Times New Roman" w:cs="Times New Roman"/>
                <w:noProof/>
                <w:sz w:val="20"/>
                <w:szCs w:val="20"/>
              </w:rPr>
            </w:pPr>
          </w:p>
          <w:p w14:paraId="08402FA6" w14:textId="77777777" w:rsidR="00E37BF1" w:rsidRPr="005B75BA" w:rsidRDefault="00E37BF1" w:rsidP="003F612A">
            <w:pPr>
              <w:rPr>
                <w:rFonts w:ascii="Times New Roman" w:hAnsi="Times New Roman" w:cs="Times New Roman"/>
                <w:noProof/>
                <w:sz w:val="20"/>
                <w:szCs w:val="20"/>
              </w:rPr>
            </w:pPr>
          </w:p>
          <w:p w14:paraId="2170AD27" w14:textId="77777777" w:rsidR="00E37BF1" w:rsidRPr="005B75BA" w:rsidRDefault="00E37BF1" w:rsidP="003F612A">
            <w:pPr>
              <w:rPr>
                <w:rFonts w:ascii="Times New Roman" w:hAnsi="Times New Roman" w:cs="Times New Roman"/>
                <w:noProof/>
                <w:sz w:val="20"/>
                <w:szCs w:val="20"/>
              </w:rPr>
            </w:pPr>
          </w:p>
          <w:p w14:paraId="7AAF6D55" w14:textId="77777777" w:rsidR="00E37BF1" w:rsidRPr="005B75BA" w:rsidRDefault="00E37BF1" w:rsidP="003F612A">
            <w:pPr>
              <w:rPr>
                <w:rFonts w:ascii="Times New Roman" w:hAnsi="Times New Roman" w:cs="Times New Roman"/>
                <w:noProof/>
                <w:sz w:val="20"/>
                <w:szCs w:val="20"/>
              </w:rPr>
            </w:pPr>
          </w:p>
          <w:p w14:paraId="3702509D" w14:textId="77777777" w:rsidR="00E37BF1" w:rsidRPr="005B75BA" w:rsidRDefault="00E37BF1" w:rsidP="003F612A">
            <w:pPr>
              <w:rPr>
                <w:rFonts w:ascii="Times New Roman" w:hAnsi="Times New Roman" w:cs="Times New Roman"/>
                <w:noProof/>
                <w:sz w:val="20"/>
                <w:szCs w:val="20"/>
              </w:rPr>
            </w:pPr>
            <w:r w:rsidRPr="005B75BA">
              <w:rPr>
                <w:rFonts w:ascii="Times New Roman" w:hAnsi="Times New Roman" w:cs="Times New Roman"/>
                <w:noProof/>
                <w:sz w:val="20"/>
                <w:szCs w:val="20"/>
              </w:rPr>
              <w:t>1</w:t>
            </w:r>
          </w:p>
          <w:p w14:paraId="6EDB5EE4" w14:textId="77777777" w:rsidR="00E37BF1" w:rsidRPr="005B75BA" w:rsidRDefault="00E37BF1" w:rsidP="003F612A">
            <w:pPr>
              <w:rPr>
                <w:rFonts w:ascii="Times New Roman" w:hAnsi="Times New Roman" w:cs="Times New Roman"/>
                <w:noProof/>
                <w:sz w:val="20"/>
                <w:szCs w:val="20"/>
              </w:rPr>
            </w:pPr>
          </w:p>
          <w:p w14:paraId="70D43215" w14:textId="77777777" w:rsidR="00E37BF1" w:rsidRPr="005B75BA" w:rsidRDefault="00E37BF1" w:rsidP="003F612A">
            <w:pPr>
              <w:rPr>
                <w:rFonts w:ascii="Times New Roman" w:hAnsi="Times New Roman" w:cs="Times New Roman"/>
                <w:noProof/>
                <w:sz w:val="20"/>
                <w:szCs w:val="20"/>
              </w:rPr>
            </w:pPr>
          </w:p>
        </w:tc>
        <w:tc>
          <w:tcPr>
            <w:tcW w:w="2754" w:type="dxa"/>
          </w:tcPr>
          <w:p w14:paraId="17924724"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rPr>
              <w:t xml:space="preserve">Mild steel sheet 0.35mm </w:t>
            </w:r>
            <w:r w:rsidRPr="00F710DF">
              <w:rPr>
                <w:rFonts w:ascii="Times New Roman" w:hAnsi="Times New Roman" w:cs="Times New Roman"/>
                <w:b/>
                <w:noProof/>
                <w:sz w:val="20"/>
                <w:szCs w:val="20"/>
              </w:rPr>
              <w:t xml:space="preserve">thick, 1m wide, 1000m long (roll) painted red or blue one side, grey or tan other side. </w:t>
            </w:r>
          </w:p>
          <w:p w14:paraId="61BFFF20"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Yield Strength: 44,000 psi</w:t>
            </w:r>
          </w:p>
          <w:p w14:paraId="1DAB60AB"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Hardness: Rockwell B90 (Medium)</w:t>
            </w:r>
          </w:p>
          <w:p w14:paraId="52A84521"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Specifications: ASTM A109</w:t>
            </w:r>
          </w:p>
          <w:p w14:paraId="1C70E7FE"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Thickness Tolerance:     -0.05mm to 0.05mm</w:t>
            </w:r>
          </w:p>
          <w:p w14:paraId="3280CF6B" w14:textId="77777777" w:rsidR="00E37BF1" w:rsidRPr="00F710DF" w:rsidRDefault="00E37BF1" w:rsidP="003F612A">
            <w:pPr>
              <w:rPr>
                <w:rFonts w:ascii="Times New Roman" w:hAnsi="Times New Roman" w:cs="Times New Roman"/>
                <w:b/>
                <w:noProof/>
                <w:sz w:val="20"/>
                <w:szCs w:val="20"/>
              </w:rPr>
            </w:pPr>
            <w:r w:rsidRPr="00F710DF">
              <w:rPr>
                <w:rFonts w:ascii="Times New Roman" w:hAnsi="Times New Roman" w:cs="Times New Roman"/>
                <w:b/>
                <w:noProof/>
                <w:sz w:val="20"/>
                <w:szCs w:val="20"/>
              </w:rPr>
              <w:t>2740 kg / roll (estimated)</w:t>
            </w:r>
          </w:p>
        </w:tc>
        <w:tc>
          <w:tcPr>
            <w:tcW w:w="1878" w:type="dxa"/>
          </w:tcPr>
          <w:p w14:paraId="12A2150A" w14:textId="77777777" w:rsidR="00E37BF1" w:rsidRPr="005B75BA" w:rsidRDefault="00E37BF1" w:rsidP="003F612A">
            <w:pPr>
              <w:rPr>
                <w:rFonts w:ascii="Times New Roman" w:hAnsi="Times New Roman" w:cs="Times New Roman"/>
                <w:noProof/>
                <w:sz w:val="20"/>
                <w:szCs w:val="20"/>
                <w:u w:val="single"/>
              </w:rPr>
            </w:pPr>
          </w:p>
          <w:p w14:paraId="6F0DD9F3" w14:textId="77777777" w:rsidR="00E37BF1" w:rsidRPr="005B75BA" w:rsidRDefault="00E37BF1" w:rsidP="003F612A">
            <w:pPr>
              <w:rPr>
                <w:rFonts w:ascii="Times New Roman" w:hAnsi="Times New Roman" w:cs="Times New Roman"/>
                <w:noProof/>
                <w:sz w:val="20"/>
                <w:szCs w:val="20"/>
                <w:u w:val="single"/>
              </w:rPr>
            </w:pPr>
          </w:p>
          <w:p w14:paraId="016F3DC3" w14:textId="77777777" w:rsidR="00E37BF1" w:rsidRPr="005B75BA" w:rsidRDefault="00E37BF1" w:rsidP="003F612A">
            <w:pPr>
              <w:rPr>
                <w:rFonts w:ascii="Times New Roman" w:hAnsi="Times New Roman" w:cs="Times New Roman"/>
                <w:noProof/>
                <w:sz w:val="20"/>
                <w:szCs w:val="20"/>
                <w:u w:val="single"/>
              </w:rPr>
            </w:pPr>
          </w:p>
          <w:p w14:paraId="23A10655" w14:textId="77777777" w:rsidR="00E37BF1" w:rsidRPr="005B75BA" w:rsidRDefault="00E37BF1" w:rsidP="003F612A">
            <w:pPr>
              <w:rPr>
                <w:rFonts w:ascii="Times New Roman" w:hAnsi="Times New Roman" w:cs="Times New Roman"/>
                <w:noProof/>
                <w:sz w:val="20"/>
                <w:szCs w:val="20"/>
                <w:u w:val="single"/>
              </w:rPr>
            </w:pPr>
          </w:p>
          <w:p w14:paraId="737CAFF6" w14:textId="77777777" w:rsidR="00E37BF1" w:rsidRPr="005B75BA" w:rsidRDefault="00E37BF1" w:rsidP="003F612A">
            <w:pPr>
              <w:rPr>
                <w:rFonts w:ascii="Times New Roman" w:hAnsi="Times New Roman" w:cs="Times New Roman"/>
                <w:noProof/>
                <w:sz w:val="20"/>
                <w:szCs w:val="20"/>
                <w:u w:val="single"/>
              </w:rPr>
            </w:pPr>
          </w:p>
          <w:p w14:paraId="117767D8" w14:textId="77777777" w:rsidR="00E37BF1" w:rsidRPr="005B75BA" w:rsidRDefault="00E37BF1" w:rsidP="003F612A">
            <w:pPr>
              <w:ind w:left="-130"/>
              <w:rPr>
                <w:rFonts w:ascii="Times New Roman" w:hAnsi="Times New Roman" w:cs="Times New Roman"/>
                <w:noProof/>
                <w:sz w:val="20"/>
                <w:szCs w:val="20"/>
              </w:rPr>
            </w:pPr>
            <w:r w:rsidRPr="005B75BA">
              <w:rPr>
                <w:rFonts w:ascii="Times New Roman" w:hAnsi="Times New Roman" w:cs="Times New Roman"/>
                <w:noProof/>
                <w:sz w:val="20"/>
                <w:szCs w:val="20"/>
              </w:rPr>
              <w:t xml:space="preserve"> </w:t>
            </w:r>
            <w:r w:rsidRPr="00F710DF">
              <w:rPr>
                <w:rFonts w:ascii="Times New Roman" w:hAnsi="Times New Roman" w:cs="Times New Roman"/>
                <w:noProof/>
                <w:sz w:val="20"/>
                <w:szCs w:val="20"/>
              </w:rPr>
              <w:t>3 rolls (3,000 m</w:t>
            </w:r>
            <w:r>
              <w:rPr>
                <w:rFonts w:ascii="Times New Roman" w:hAnsi="Times New Roman" w:cs="Times New Roman"/>
                <w:noProof/>
                <w:sz w:val="20"/>
                <w:szCs w:val="20"/>
              </w:rPr>
              <w:t>2</w:t>
            </w:r>
            <w:r w:rsidRPr="00F710DF">
              <w:rPr>
                <w:rFonts w:ascii="Times New Roman" w:hAnsi="Times New Roman" w:cs="Times New Roman"/>
                <w:noProof/>
                <w:sz w:val="20"/>
                <w:szCs w:val="20"/>
              </w:rPr>
              <w:t>)</w:t>
            </w:r>
          </w:p>
        </w:tc>
        <w:tc>
          <w:tcPr>
            <w:tcW w:w="2160" w:type="dxa"/>
          </w:tcPr>
          <w:p w14:paraId="2CD781E4" w14:textId="77777777" w:rsidR="00E37BF1" w:rsidRPr="005B75BA" w:rsidRDefault="00E37BF1" w:rsidP="003F612A">
            <w:pPr>
              <w:rPr>
                <w:rFonts w:ascii="Times New Roman" w:hAnsi="Times New Roman" w:cs="Times New Roman"/>
                <w:noProof/>
                <w:sz w:val="20"/>
                <w:szCs w:val="20"/>
                <w:u w:val="single"/>
              </w:rPr>
            </w:pPr>
          </w:p>
        </w:tc>
        <w:tc>
          <w:tcPr>
            <w:tcW w:w="2610" w:type="dxa"/>
          </w:tcPr>
          <w:p w14:paraId="629ED90C" w14:textId="77777777" w:rsidR="00E37BF1" w:rsidRPr="005B75BA" w:rsidRDefault="00E37BF1" w:rsidP="003F612A">
            <w:pPr>
              <w:rPr>
                <w:rFonts w:ascii="Times New Roman" w:hAnsi="Times New Roman" w:cs="Times New Roman"/>
                <w:noProof/>
                <w:sz w:val="20"/>
                <w:szCs w:val="20"/>
                <w:u w:val="single"/>
              </w:rPr>
            </w:pPr>
          </w:p>
        </w:tc>
      </w:tr>
      <w:tr w:rsidR="00E37BF1" w:rsidRPr="005B75BA" w14:paraId="73E74005" w14:textId="77777777" w:rsidTr="003F612A">
        <w:trPr>
          <w:trHeight w:val="1139"/>
        </w:trPr>
        <w:tc>
          <w:tcPr>
            <w:tcW w:w="583" w:type="dxa"/>
          </w:tcPr>
          <w:p w14:paraId="3D2269B6" w14:textId="77777777" w:rsidR="00E37BF1" w:rsidRPr="005B75BA" w:rsidRDefault="00E37BF1" w:rsidP="003F612A">
            <w:pPr>
              <w:rPr>
                <w:rFonts w:ascii="Times New Roman" w:hAnsi="Times New Roman" w:cs="Times New Roman"/>
                <w:noProof/>
                <w:sz w:val="20"/>
                <w:szCs w:val="20"/>
              </w:rPr>
            </w:pPr>
            <w:r w:rsidRPr="005B75BA">
              <w:rPr>
                <w:rFonts w:ascii="Times New Roman" w:hAnsi="Times New Roman" w:cs="Times New Roman"/>
                <w:noProof/>
                <w:sz w:val="20"/>
                <w:szCs w:val="20"/>
              </w:rPr>
              <w:t>2</w:t>
            </w:r>
          </w:p>
        </w:tc>
        <w:tc>
          <w:tcPr>
            <w:tcW w:w="2754" w:type="dxa"/>
          </w:tcPr>
          <w:p w14:paraId="6C3E349F"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rPr>
              <w:t xml:space="preserve">304 Stainless steel sheet 1m </w:t>
            </w:r>
            <w:r w:rsidRPr="00F710DF">
              <w:rPr>
                <w:rFonts w:ascii="Times New Roman" w:hAnsi="Times New Roman" w:cs="Times New Roman"/>
                <w:b/>
                <w:noProof/>
                <w:sz w:val="20"/>
                <w:szCs w:val="20"/>
              </w:rPr>
              <w:t xml:space="preserve">wide, 2m long, 0.6mm thick. </w:t>
            </w:r>
          </w:p>
          <w:p w14:paraId="2975AFE0"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Yield Strength:     30,000 psi</w:t>
            </w:r>
          </w:p>
          <w:p w14:paraId="22E8DE72"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Fabrication:     Cold Worked</w:t>
            </w:r>
          </w:p>
          <w:p w14:paraId="5AAA8C7C"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Heat Treatment:     Annealed (Softened)</w:t>
            </w:r>
          </w:p>
          <w:p w14:paraId="5BDC5F6A"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Hardness:     Rockwell B80 (Medium)</w:t>
            </w:r>
          </w:p>
          <w:p w14:paraId="304554B4"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Heat Treatable:     No</w:t>
            </w:r>
          </w:p>
          <w:p w14:paraId="6ECF4625"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Surface finish:     Plain (2B or NO.1)</w:t>
            </w:r>
          </w:p>
          <w:p w14:paraId="20C2E198"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Temperature Range:     Not Rated to 1500° F</w:t>
            </w:r>
          </w:p>
          <w:p w14:paraId="6F554A46"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Specifications Met:     ASTM A240</w:t>
            </w:r>
          </w:p>
          <w:p w14:paraId="360F5944"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Flatness Tolerance:     Not Rated</w:t>
            </w:r>
          </w:p>
          <w:p w14:paraId="05E046AB"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Elongation:     50%</w:t>
            </w:r>
          </w:p>
          <w:p w14:paraId="0803D41C"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Thickness Tolerance:     -0.05mm to 0.05mm</w:t>
            </w:r>
          </w:p>
          <w:p w14:paraId="15ECDC50"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Tolerance Rating:     Standard</w:t>
            </w:r>
          </w:p>
          <w:p w14:paraId="3ACCADFF" w14:textId="77777777" w:rsidR="00E37BF1" w:rsidRPr="00F710DF"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F710DF">
              <w:rPr>
                <w:rFonts w:ascii="Times New Roman" w:hAnsi="Times New Roman" w:cs="Times New Roman"/>
                <w:b/>
                <w:noProof/>
                <w:sz w:val="20"/>
                <w:szCs w:val="20"/>
              </w:rPr>
              <w:t>9.5kg/sheet (estimated)</w:t>
            </w:r>
          </w:p>
          <w:p w14:paraId="593BEDAC" w14:textId="77777777" w:rsidR="00E37BF1" w:rsidRPr="00F710DF" w:rsidRDefault="00E37BF1" w:rsidP="003F612A">
            <w:pPr>
              <w:rPr>
                <w:rFonts w:ascii="Times New Roman" w:hAnsi="Times New Roman" w:cs="Times New Roman"/>
                <w:b/>
                <w:noProof/>
                <w:sz w:val="20"/>
                <w:szCs w:val="20"/>
              </w:rPr>
            </w:pPr>
          </w:p>
        </w:tc>
        <w:tc>
          <w:tcPr>
            <w:tcW w:w="1878" w:type="dxa"/>
          </w:tcPr>
          <w:p w14:paraId="6B19B7BF" w14:textId="77777777" w:rsidR="00E37BF1" w:rsidRPr="005B75BA" w:rsidRDefault="00E37BF1" w:rsidP="003F612A">
            <w:pPr>
              <w:rPr>
                <w:rFonts w:ascii="Times New Roman" w:hAnsi="Times New Roman" w:cs="Times New Roman"/>
                <w:noProof/>
                <w:sz w:val="20"/>
                <w:szCs w:val="20"/>
                <w:u w:val="single"/>
              </w:rPr>
            </w:pPr>
          </w:p>
          <w:p w14:paraId="54AB198A" w14:textId="77777777" w:rsidR="00E37BF1" w:rsidRPr="00617A60" w:rsidRDefault="00E37BF1" w:rsidP="003F612A">
            <w:pPr>
              <w:rPr>
                <w:rFonts w:ascii="Times New Roman" w:hAnsi="Times New Roman" w:cs="Times New Roman"/>
                <w:noProof/>
                <w:sz w:val="20"/>
                <w:szCs w:val="20"/>
              </w:rPr>
            </w:pPr>
            <w:r w:rsidRPr="00617A60">
              <w:rPr>
                <w:rFonts w:ascii="Times New Roman" w:hAnsi="Times New Roman" w:cs="Times New Roman"/>
                <w:noProof/>
                <w:sz w:val="20"/>
                <w:szCs w:val="20"/>
              </w:rPr>
              <w:t>2</w:t>
            </w:r>
            <w:r>
              <w:rPr>
                <w:rFonts w:ascii="Times New Roman" w:hAnsi="Times New Roman" w:cs="Times New Roman"/>
                <w:noProof/>
                <w:sz w:val="20"/>
                <w:szCs w:val="20"/>
              </w:rPr>
              <w:t>,</w:t>
            </w:r>
            <w:r w:rsidRPr="00617A60">
              <w:rPr>
                <w:rFonts w:ascii="Times New Roman" w:hAnsi="Times New Roman" w:cs="Times New Roman"/>
                <w:noProof/>
                <w:sz w:val="20"/>
                <w:szCs w:val="20"/>
              </w:rPr>
              <w:t>219 sheets (4</w:t>
            </w:r>
            <w:r>
              <w:rPr>
                <w:rFonts w:ascii="Times New Roman" w:hAnsi="Times New Roman" w:cs="Times New Roman"/>
                <w:noProof/>
                <w:sz w:val="20"/>
                <w:szCs w:val="20"/>
              </w:rPr>
              <w:t>,</w:t>
            </w:r>
            <w:r w:rsidRPr="00617A60">
              <w:rPr>
                <w:rFonts w:ascii="Times New Roman" w:hAnsi="Times New Roman" w:cs="Times New Roman"/>
                <w:noProof/>
                <w:sz w:val="20"/>
                <w:szCs w:val="20"/>
              </w:rPr>
              <w:t>438 m</w:t>
            </w:r>
            <w:r>
              <w:rPr>
                <w:rFonts w:ascii="Times New Roman" w:hAnsi="Times New Roman" w:cs="Times New Roman"/>
                <w:noProof/>
                <w:sz w:val="20"/>
                <w:szCs w:val="20"/>
              </w:rPr>
              <w:t>2</w:t>
            </w:r>
            <w:r w:rsidRPr="00617A60">
              <w:rPr>
                <w:rFonts w:ascii="Times New Roman" w:hAnsi="Times New Roman" w:cs="Times New Roman"/>
                <w:noProof/>
                <w:sz w:val="20"/>
                <w:szCs w:val="20"/>
              </w:rPr>
              <w:t>)</w:t>
            </w:r>
          </w:p>
          <w:p w14:paraId="42FFA66A" w14:textId="77777777" w:rsidR="00E37BF1" w:rsidRPr="005B75BA" w:rsidRDefault="00E37BF1" w:rsidP="003F612A">
            <w:pPr>
              <w:rPr>
                <w:rFonts w:ascii="Times New Roman" w:hAnsi="Times New Roman" w:cs="Times New Roman"/>
                <w:noProof/>
                <w:sz w:val="20"/>
                <w:szCs w:val="20"/>
                <w:u w:val="single"/>
              </w:rPr>
            </w:pPr>
            <w:r w:rsidRPr="00617A60">
              <w:rPr>
                <w:rFonts w:ascii="Times New Roman" w:hAnsi="Times New Roman" w:cs="Times New Roman"/>
                <w:noProof/>
                <w:sz w:val="20"/>
                <w:szCs w:val="20"/>
              </w:rPr>
              <w:t>Equivalent 1m wide roll acceptable.</w:t>
            </w:r>
          </w:p>
        </w:tc>
        <w:tc>
          <w:tcPr>
            <w:tcW w:w="2160" w:type="dxa"/>
          </w:tcPr>
          <w:p w14:paraId="649FFDD5" w14:textId="77777777" w:rsidR="00E37BF1" w:rsidRPr="005B75BA" w:rsidRDefault="00E37BF1" w:rsidP="003F612A">
            <w:pPr>
              <w:rPr>
                <w:rFonts w:ascii="Times New Roman" w:hAnsi="Times New Roman" w:cs="Times New Roman"/>
                <w:noProof/>
                <w:sz w:val="20"/>
                <w:szCs w:val="20"/>
                <w:u w:val="single"/>
              </w:rPr>
            </w:pPr>
          </w:p>
        </w:tc>
        <w:tc>
          <w:tcPr>
            <w:tcW w:w="2610" w:type="dxa"/>
          </w:tcPr>
          <w:p w14:paraId="68D9BF99" w14:textId="77777777" w:rsidR="00E37BF1" w:rsidRDefault="00E37BF1" w:rsidP="003F612A">
            <w:pPr>
              <w:rPr>
                <w:rFonts w:ascii="Times New Roman" w:hAnsi="Times New Roman" w:cs="Times New Roman"/>
                <w:noProof/>
                <w:sz w:val="20"/>
                <w:szCs w:val="20"/>
                <w:u w:val="single"/>
              </w:rPr>
            </w:pPr>
          </w:p>
          <w:p w14:paraId="04984E04" w14:textId="77777777" w:rsidR="00E37BF1" w:rsidRDefault="00E37BF1" w:rsidP="003F612A">
            <w:pPr>
              <w:rPr>
                <w:rFonts w:ascii="Times New Roman" w:hAnsi="Times New Roman" w:cs="Times New Roman"/>
                <w:noProof/>
                <w:sz w:val="20"/>
                <w:szCs w:val="20"/>
                <w:u w:val="single"/>
              </w:rPr>
            </w:pPr>
          </w:p>
          <w:p w14:paraId="61F5A57A" w14:textId="77777777" w:rsidR="00E37BF1" w:rsidRDefault="00E37BF1" w:rsidP="003F612A">
            <w:pPr>
              <w:rPr>
                <w:rFonts w:ascii="Times New Roman" w:hAnsi="Times New Roman" w:cs="Times New Roman"/>
                <w:noProof/>
                <w:sz w:val="20"/>
                <w:szCs w:val="20"/>
                <w:u w:val="single"/>
              </w:rPr>
            </w:pPr>
          </w:p>
          <w:p w14:paraId="27DA11BD" w14:textId="77777777" w:rsidR="00E37BF1" w:rsidRPr="005B75BA" w:rsidRDefault="00E37BF1" w:rsidP="003F612A">
            <w:pPr>
              <w:rPr>
                <w:rFonts w:ascii="Times New Roman" w:hAnsi="Times New Roman" w:cs="Times New Roman"/>
                <w:noProof/>
                <w:sz w:val="20"/>
                <w:szCs w:val="20"/>
                <w:u w:val="single"/>
              </w:rPr>
            </w:pPr>
          </w:p>
        </w:tc>
      </w:tr>
      <w:tr w:rsidR="00E37BF1" w:rsidRPr="005B75BA" w14:paraId="67E213BF" w14:textId="77777777" w:rsidTr="003F612A">
        <w:trPr>
          <w:trHeight w:val="1139"/>
        </w:trPr>
        <w:tc>
          <w:tcPr>
            <w:tcW w:w="583" w:type="dxa"/>
          </w:tcPr>
          <w:p w14:paraId="09900125" w14:textId="77777777" w:rsidR="00E37BF1" w:rsidRPr="005B75BA" w:rsidRDefault="00E37BF1" w:rsidP="003F612A">
            <w:pPr>
              <w:rPr>
                <w:rFonts w:ascii="Times New Roman" w:hAnsi="Times New Roman" w:cs="Times New Roman"/>
                <w:noProof/>
                <w:sz w:val="20"/>
                <w:szCs w:val="20"/>
              </w:rPr>
            </w:pPr>
            <w:r>
              <w:rPr>
                <w:rFonts w:ascii="Times New Roman" w:hAnsi="Times New Roman" w:cs="Times New Roman"/>
                <w:noProof/>
                <w:sz w:val="20"/>
                <w:szCs w:val="20"/>
              </w:rPr>
              <w:t>3.</w:t>
            </w:r>
          </w:p>
        </w:tc>
        <w:tc>
          <w:tcPr>
            <w:tcW w:w="2754" w:type="dxa"/>
          </w:tcPr>
          <w:p w14:paraId="7488AFB2" w14:textId="77777777" w:rsidR="00E37BF1" w:rsidRPr="005B75BA"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noProof/>
                <w:sz w:val="20"/>
                <w:szCs w:val="20"/>
              </w:rPr>
            </w:pPr>
            <w:r w:rsidRPr="00617A60">
              <w:rPr>
                <w:rFonts w:ascii="Times New Roman" w:hAnsi="Times New Roman" w:cs="Times New Roman"/>
                <w:b/>
                <w:noProof/>
                <w:sz w:val="20"/>
                <w:szCs w:val="20"/>
              </w:rPr>
              <w:t>Screw, Extra-Wide Rounded Head Drilling for Sheet Metal, Phillips drive,  #8 x 1.25 inch, drilling point</w:t>
            </w:r>
          </w:p>
        </w:tc>
        <w:tc>
          <w:tcPr>
            <w:tcW w:w="1878" w:type="dxa"/>
          </w:tcPr>
          <w:p w14:paraId="3AC935E7" w14:textId="2D37E4A4" w:rsidR="00E37BF1" w:rsidRPr="005B75BA" w:rsidRDefault="00E37BF1" w:rsidP="003F612A">
            <w:pPr>
              <w:rPr>
                <w:rFonts w:ascii="Times New Roman" w:hAnsi="Times New Roman" w:cs="Times New Roman"/>
                <w:noProof/>
                <w:sz w:val="20"/>
                <w:szCs w:val="20"/>
                <w:u w:val="single"/>
              </w:rPr>
            </w:pPr>
            <w:r w:rsidRPr="00617A60">
              <w:rPr>
                <w:rFonts w:ascii="Times New Roman" w:hAnsi="Times New Roman" w:cs="Times New Roman"/>
                <w:noProof/>
                <w:sz w:val="20"/>
                <w:szCs w:val="20"/>
              </w:rPr>
              <w:t>2</w:t>
            </w:r>
            <w:r>
              <w:rPr>
                <w:rFonts w:ascii="Times New Roman" w:hAnsi="Times New Roman" w:cs="Times New Roman"/>
                <w:noProof/>
                <w:sz w:val="20"/>
                <w:szCs w:val="20"/>
              </w:rPr>
              <w:t>,</w:t>
            </w:r>
            <w:r w:rsidRPr="00617A60">
              <w:rPr>
                <w:rFonts w:ascii="Times New Roman" w:hAnsi="Times New Roman" w:cs="Times New Roman"/>
                <w:noProof/>
                <w:sz w:val="20"/>
                <w:szCs w:val="20"/>
              </w:rPr>
              <w:t>2</w:t>
            </w:r>
            <w:r w:rsidR="00893471">
              <w:rPr>
                <w:rFonts w:ascii="Times New Roman" w:hAnsi="Times New Roman" w:cs="Times New Roman"/>
                <w:noProof/>
                <w:sz w:val="20"/>
                <w:szCs w:val="20"/>
              </w:rPr>
              <w:t>20</w:t>
            </w:r>
            <w:r>
              <w:rPr>
                <w:rFonts w:ascii="Times New Roman" w:hAnsi="Times New Roman" w:cs="Times New Roman"/>
                <w:noProof/>
                <w:sz w:val="20"/>
                <w:szCs w:val="20"/>
              </w:rPr>
              <w:t xml:space="preserve"> each</w:t>
            </w:r>
          </w:p>
        </w:tc>
        <w:tc>
          <w:tcPr>
            <w:tcW w:w="2160" w:type="dxa"/>
          </w:tcPr>
          <w:p w14:paraId="5425AAAB" w14:textId="77777777" w:rsidR="00E37BF1" w:rsidRPr="005B75BA" w:rsidRDefault="00E37BF1" w:rsidP="003F612A">
            <w:pPr>
              <w:rPr>
                <w:rFonts w:ascii="Times New Roman" w:hAnsi="Times New Roman" w:cs="Times New Roman"/>
                <w:noProof/>
                <w:sz w:val="20"/>
                <w:szCs w:val="20"/>
                <w:u w:val="single"/>
              </w:rPr>
            </w:pPr>
          </w:p>
        </w:tc>
        <w:tc>
          <w:tcPr>
            <w:tcW w:w="2610" w:type="dxa"/>
          </w:tcPr>
          <w:p w14:paraId="44115476" w14:textId="77777777" w:rsidR="00E37BF1" w:rsidRDefault="00E37BF1" w:rsidP="003F612A">
            <w:pPr>
              <w:rPr>
                <w:rFonts w:ascii="Times New Roman" w:hAnsi="Times New Roman" w:cs="Times New Roman"/>
                <w:noProof/>
                <w:sz w:val="20"/>
                <w:szCs w:val="20"/>
                <w:u w:val="single"/>
              </w:rPr>
            </w:pPr>
          </w:p>
        </w:tc>
      </w:tr>
      <w:tr w:rsidR="00E37BF1" w:rsidRPr="005B75BA" w14:paraId="08A89207" w14:textId="77777777" w:rsidTr="003F612A">
        <w:trPr>
          <w:trHeight w:val="1139"/>
        </w:trPr>
        <w:tc>
          <w:tcPr>
            <w:tcW w:w="583" w:type="dxa"/>
          </w:tcPr>
          <w:p w14:paraId="671C8144" w14:textId="77777777" w:rsidR="00E37BF1" w:rsidRDefault="00E37BF1" w:rsidP="003F612A">
            <w:pPr>
              <w:rPr>
                <w:rFonts w:ascii="Times New Roman" w:hAnsi="Times New Roman" w:cs="Times New Roman"/>
                <w:noProof/>
                <w:sz w:val="20"/>
                <w:szCs w:val="20"/>
              </w:rPr>
            </w:pPr>
            <w:r>
              <w:rPr>
                <w:rFonts w:ascii="Times New Roman" w:hAnsi="Times New Roman" w:cs="Times New Roman"/>
                <w:noProof/>
                <w:sz w:val="20"/>
                <w:szCs w:val="20"/>
              </w:rPr>
              <w:t>4.</w:t>
            </w:r>
          </w:p>
        </w:tc>
        <w:tc>
          <w:tcPr>
            <w:tcW w:w="2754" w:type="dxa"/>
          </w:tcPr>
          <w:p w14:paraId="4B9809B6" w14:textId="77777777" w:rsidR="00E37BF1" w:rsidRPr="00617A60" w:rsidRDefault="00E37BF1" w:rsidP="003F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noProof/>
                <w:sz w:val="20"/>
                <w:szCs w:val="20"/>
              </w:rPr>
            </w:pPr>
            <w:r w:rsidRPr="00617A60">
              <w:rPr>
                <w:rFonts w:ascii="Times New Roman" w:hAnsi="Times New Roman" w:cs="Times New Roman"/>
                <w:b/>
                <w:noProof/>
                <w:sz w:val="20"/>
                <w:szCs w:val="20"/>
              </w:rPr>
              <w:t>Aluminum Domed Head Blind Rivet, 5mm (3/16”) dia, 10 mm long</w:t>
            </w:r>
          </w:p>
          <w:p w14:paraId="22B95633" w14:textId="77777777" w:rsidR="00E37BF1" w:rsidRPr="005B75BA" w:rsidRDefault="00E37BF1" w:rsidP="003F612A">
            <w:pPr>
              <w:rPr>
                <w:rFonts w:ascii="Times New Roman" w:hAnsi="Times New Roman" w:cs="Times New Roman"/>
                <w:noProof/>
                <w:sz w:val="20"/>
                <w:szCs w:val="20"/>
              </w:rPr>
            </w:pPr>
          </w:p>
        </w:tc>
        <w:tc>
          <w:tcPr>
            <w:tcW w:w="1878" w:type="dxa"/>
          </w:tcPr>
          <w:p w14:paraId="3B2C9627" w14:textId="77777777" w:rsidR="00E37BF1" w:rsidRPr="005B75BA" w:rsidRDefault="00E37BF1" w:rsidP="003F612A">
            <w:pPr>
              <w:rPr>
                <w:rFonts w:ascii="Times New Roman" w:hAnsi="Times New Roman" w:cs="Times New Roman"/>
                <w:noProof/>
                <w:sz w:val="20"/>
                <w:szCs w:val="20"/>
                <w:u w:val="single"/>
              </w:rPr>
            </w:pPr>
            <w:r w:rsidRPr="00D43A64">
              <w:rPr>
                <w:rFonts w:ascii="Times New Roman" w:hAnsi="Times New Roman" w:cs="Times New Roman"/>
                <w:noProof/>
                <w:sz w:val="20"/>
                <w:szCs w:val="20"/>
              </w:rPr>
              <w:t>96,000 each</w:t>
            </w:r>
          </w:p>
        </w:tc>
        <w:tc>
          <w:tcPr>
            <w:tcW w:w="2160" w:type="dxa"/>
          </w:tcPr>
          <w:p w14:paraId="388935C7" w14:textId="77777777" w:rsidR="00E37BF1" w:rsidRPr="005B75BA" w:rsidRDefault="00E37BF1" w:rsidP="003F612A">
            <w:pPr>
              <w:rPr>
                <w:rFonts w:ascii="Times New Roman" w:hAnsi="Times New Roman" w:cs="Times New Roman"/>
                <w:noProof/>
                <w:sz w:val="20"/>
                <w:szCs w:val="20"/>
                <w:u w:val="single"/>
              </w:rPr>
            </w:pPr>
          </w:p>
        </w:tc>
        <w:tc>
          <w:tcPr>
            <w:tcW w:w="2610" w:type="dxa"/>
          </w:tcPr>
          <w:p w14:paraId="02E0E472" w14:textId="77777777" w:rsidR="00E37BF1" w:rsidRDefault="00E37BF1" w:rsidP="003F612A">
            <w:pPr>
              <w:rPr>
                <w:rFonts w:ascii="Times New Roman" w:hAnsi="Times New Roman" w:cs="Times New Roman"/>
                <w:noProof/>
                <w:sz w:val="20"/>
                <w:szCs w:val="20"/>
                <w:u w:val="single"/>
              </w:rPr>
            </w:pPr>
          </w:p>
        </w:tc>
      </w:tr>
      <w:tr w:rsidR="00E37BF1" w:rsidRPr="005B75BA" w14:paraId="612F1AEF" w14:textId="77777777" w:rsidTr="003F612A">
        <w:trPr>
          <w:trHeight w:val="734"/>
        </w:trPr>
        <w:tc>
          <w:tcPr>
            <w:tcW w:w="7375" w:type="dxa"/>
            <w:gridSpan w:val="4"/>
          </w:tcPr>
          <w:p w14:paraId="45F6DB41" w14:textId="77777777" w:rsidR="00E37BF1" w:rsidRPr="005B75BA" w:rsidRDefault="00E37BF1" w:rsidP="003F612A">
            <w:pPr>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TOTAL FOB </w:t>
            </w:r>
          </w:p>
        </w:tc>
        <w:tc>
          <w:tcPr>
            <w:tcW w:w="2610" w:type="dxa"/>
          </w:tcPr>
          <w:p w14:paraId="2A462CBD" w14:textId="77777777" w:rsidR="00E37BF1" w:rsidRPr="005B75BA" w:rsidRDefault="00E37BF1" w:rsidP="003F612A">
            <w:pPr>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USD </w:t>
            </w:r>
          </w:p>
        </w:tc>
      </w:tr>
      <w:tr w:rsidR="00E37BF1" w:rsidRPr="002079D4" w14:paraId="20485167" w14:textId="77777777" w:rsidTr="003F612A">
        <w:trPr>
          <w:trHeight w:val="734"/>
        </w:trPr>
        <w:tc>
          <w:tcPr>
            <w:tcW w:w="7375" w:type="dxa"/>
            <w:gridSpan w:val="4"/>
          </w:tcPr>
          <w:p w14:paraId="67293F94" w14:textId="77777777" w:rsidR="00E37BF1" w:rsidRPr="002079D4" w:rsidRDefault="00E37BF1" w:rsidP="003F612A">
            <w:pPr>
              <w:rPr>
                <w:rFonts w:ascii="Times New Roman" w:hAnsi="Times New Roman" w:cs="Times New Roman"/>
                <w:noProof/>
                <w:sz w:val="20"/>
                <w:szCs w:val="20"/>
                <w:u w:val="single"/>
              </w:rPr>
            </w:pPr>
            <w:r w:rsidRPr="002079D4">
              <w:rPr>
                <w:rFonts w:ascii="Times New Roman" w:hAnsi="Times New Roman" w:cs="Times New Roman"/>
                <w:noProof/>
                <w:sz w:val="20"/>
                <w:szCs w:val="20"/>
                <w:u w:val="single"/>
              </w:rPr>
              <w:t>TOTAL CIF</w:t>
            </w:r>
            <w:r>
              <w:rPr>
                <w:rFonts w:ascii="Times New Roman" w:hAnsi="Times New Roman" w:cs="Times New Roman"/>
                <w:noProof/>
                <w:sz w:val="20"/>
                <w:szCs w:val="20"/>
                <w:u w:val="single"/>
              </w:rPr>
              <w:t xml:space="preserve"> OCEAN</w:t>
            </w:r>
            <w:r w:rsidRPr="002079D4">
              <w:rPr>
                <w:rFonts w:ascii="Times New Roman" w:hAnsi="Times New Roman" w:cs="Times New Roman"/>
                <w:noProof/>
                <w:sz w:val="20"/>
                <w:szCs w:val="20"/>
                <w:u w:val="single"/>
              </w:rPr>
              <w:t xml:space="preserve"> </w:t>
            </w:r>
            <w:r w:rsidRPr="00D43A64">
              <w:rPr>
                <w:rFonts w:ascii="Times New Roman" w:hAnsi="Times New Roman" w:cs="Times New Roman"/>
                <w:b/>
                <w:bCs/>
                <w:noProof/>
                <w:sz w:val="20"/>
                <w:szCs w:val="20"/>
                <w:u w:val="single"/>
              </w:rPr>
              <w:t>(Matadi, Democratic Republic of Congo)</w:t>
            </w:r>
          </w:p>
        </w:tc>
        <w:tc>
          <w:tcPr>
            <w:tcW w:w="2610" w:type="dxa"/>
          </w:tcPr>
          <w:p w14:paraId="3478FB2A" w14:textId="77777777" w:rsidR="00E37BF1" w:rsidRPr="002079D4" w:rsidRDefault="00E37BF1" w:rsidP="003F612A">
            <w:pPr>
              <w:rPr>
                <w:rFonts w:ascii="Times New Roman" w:hAnsi="Times New Roman" w:cs="Times New Roman"/>
                <w:noProof/>
                <w:sz w:val="20"/>
                <w:szCs w:val="20"/>
                <w:u w:val="single"/>
              </w:rPr>
            </w:pPr>
            <w:r>
              <w:rPr>
                <w:rFonts w:ascii="Times New Roman" w:hAnsi="Times New Roman" w:cs="Times New Roman"/>
                <w:noProof/>
                <w:sz w:val="20"/>
                <w:szCs w:val="20"/>
                <w:u w:val="single"/>
              </w:rPr>
              <w:t>USD</w:t>
            </w:r>
          </w:p>
        </w:tc>
      </w:tr>
      <w:tr w:rsidR="00E37BF1" w:rsidRPr="002079D4" w14:paraId="7F2A20C9" w14:textId="77777777" w:rsidTr="003F612A">
        <w:trPr>
          <w:trHeight w:val="734"/>
        </w:trPr>
        <w:tc>
          <w:tcPr>
            <w:tcW w:w="7375" w:type="dxa"/>
            <w:gridSpan w:val="4"/>
          </w:tcPr>
          <w:p w14:paraId="1167996A" w14:textId="77777777" w:rsidR="00E37BF1" w:rsidRPr="002079D4" w:rsidRDefault="00E37BF1" w:rsidP="003F612A">
            <w:pPr>
              <w:rPr>
                <w:rFonts w:ascii="Times New Roman" w:hAnsi="Times New Roman" w:cs="Times New Roman"/>
                <w:noProof/>
                <w:sz w:val="20"/>
                <w:szCs w:val="20"/>
                <w:u w:val="single"/>
              </w:rPr>
            </w:pPr>
            <w:r>
              <w:rPr>
                <w:rFonts w:ascii="Times New Roman" w:hAnsi="Times New Roman" w:cs="Times New Roman"/>
                <w:noProof/>
                <w:sz w:val="20"/>
                <w:szCs w:val="20"/>
                <w:u w:val="single"/>
              </w:rPr>
              <w:lastRenderedPageBreak/>
              <w:t xml:space="preserve">PROVIDE ESTIMATED NUMBER OF CONTAINERS REQUIRED </w:t>
            </w:r>
            <w:r w:rsidRPr="00D43A64">
              <w:rPr>
                <w:rFonts w:ascii="Times New Roman" w:hAnsi="Times New Roman" w:cs="Times New Roman"/>
                <w:b/>
                <w:bCs/>
                <w:noProof/>
                <w:sz w:val="20"/>
                <w:szCs w:val="20"/>
                <w:u w:val="single"/>
              </w:rPr>
              <w:t>(20</w:t>
            </w:r>
            <w:r>
              <w:rPr>
                <w:rFonts w:ascii="Times New Roman" w:hAnsi="Times New Roman" w:cs="Times New Roman"/>
                <w:b/>
                <w:bCs/>
                <w:noProof/>
                <w:sz w:val="20"/>
                <w:szCs w:val="20"/>
                <w:u w:val="single"/>
              </w:rPr>
              <w:t>’</w:t>
            </w:r>
            <w:r w:rsidRPr="00D43A64">
              <w:rPr>
                <w:rFonts w:ascii="Times New Roman" w:hAnsi="Times New Roman" w:cs="Times New Roman"/>
                <w:b/>
                <w:bCs/>
                <w:noProof/>
                <w:sz w:val="20"/>
                <w:szCs w:val="20"/>
                <w:u w:val="single"/>
              </w:rPr>
              <w:t xml:space="preserve"> or 40 FCL)</w:t>
            </w:r>
          </w:p>
        </w:tc>
        <w:tc>
          <w:tcPr>
            <w:tcW w:w="2610" w:type="dxa"/>
            <w:tcBorders>
              <w:bottom w:val="single" w:sz="4" w:space="0" w:color="auto"/>
            </w:tcBorders>
          </w:tcPr>
          <w:p w14:paraId="4E752570" w14:textId="40C846E6" w:rsidR="00E37BF1" w:rsidRDefault="00E37BF1" w:rsidP="003F612A">
            <w:pPr>
              <w:rPr>
                <w:rFonts w:ascii="Times New Roman" w:hAnsi="Times New Roman" w:cs="Times New Roman"/>
                <w:noProof/>
                <w:sz w:val="20"/>
                <w:szCs w:val="20"/>
                <w:u w:val="single"/>
              </w:rPr>
            </w:pPr>
            <w:r>
              <w:rPr>
                <w:rFonts w:ascii="Times New Roman" w:hAnsi="Times New Roman" w:cs="Times New Roman"/>
                <w:noProof/>
                <w:sz w:val="20"/>
                <w:szCs w:val="20"/>
                <w:u w:val="single"/>
              </w:rPr>
              <w:t>Estimated Number Containers:</w:t>
            </w:r>
          </w:p>
        </w:tc>
      </w:tr>
    </w:tbl>
    <w:p w14:paraId="0E38BCD4" w14:textId="77777777" w:rsidR="00E37BF1" w:rsidRPr="002079D4" w:rsidRDefault="00E37BF1" w:rsidP="00E37BF1">
      <w:pPr>
        <w:rPr>
          <w:rFonts w:asciiTheme="minorHAnsi" w:hAnsiTheme="minorHAnsi" w:cstheme="minorHAnsi"/>
          <w:b/>
          <w:sz w:val="22"/>
          <w:szCs w:val="22"/>
        </w:rPr>
      </w:pPr>
    </w:p>
    <w:p w14:paraId="31B0C398" w14:textId="77777777" w:rsidR="00E37BF1" w:rsidRPr="002079D4" w:rsidRDefault="00E37BF1" w:rsidP="00E37BF1">
      <w:pPr>
        <w:rPr>
          <w:rFonts w:asciiTheme="minorHAnsi" w:hAnsiTheme="minorHAnsi" w:cstheme="minorHAnsi"/>
          <w:b/>
          <w:sz w:val="22"/>
          <w:szCs w:val="22"/>
        </w:rPr>
      </w:pPr>
    </w:p>
    <w:p w14:paraId="654C68FF" w14:textId="77777777" w:rsidR="00E37BF1" w:rsidRPr="002079D4" w:rsidRDefault="00E37BF1" w:rsidP="00E37BF1">
      <w:pPr>
        <w:rPr>
          <w:rFonts w:asciiTheme="minorHAnsi" w:hAnsiTheme="minorHAnsi" w:cstheme="minorHAnsi"/>
          <w:b/>
          <w:sz w:val="22"/>
          <w:szCs w:val="22"/>
        </w:rPr>
      </w:pPr>
    </w:p>
    <w:p w14:paraId="5C8A4047" w14:textId="77777777" w:rsidR="00E37BF1" w:rsidRPr="00D300D8" w:rsidRDefault="00E37BF1" w:rsidP="0059158D">
      <w:pPr>
        <w:jc w:val="both"/>
        <w:rPr>
          <w:rFonts w:asciiTheme="minorHAnsi" w:hAnsiTheme="minorHAnsi" w:cstheme="minorHAnsi"/>
          <w:color w:val="000000"/>
          <w:sz w:val="22"/>
          <w:szCs w:val="22"/>
        </w:rPr>
      </w:pPr>
    </w:p>
    <w:p w14:paraId="25CC6976" w14:textId="6E19523F" w:rsidR="008D1D9B" w:rsidRPr="00D300D8" w:rsidRDefault="008D1D9B" w:rsidP="00D36D59">
      <w:pPr>
        <w:pStyle w:val="NoSpacing"/>
        <w:rPr>
          <w:rFonts w:asciiTheme="minorHAnsi" w:hAnsiTheme="minorHAnsi" w:cstheme="minorHAnsi"/>
          <w:b/>
          <w:sz w:val="22"/>
          <w:szCs w:val="22"/>
        </w:rPr>
      </w:pPr>
    </w:p>
    <w:p w14:paraId="079FF946" w14:textId="77777777" w:rsidR="0040293E" w:rsidRDefault="0040293E" w:rsidP="008D1D9B">
      <w:pPr>
        <w:rPr>
          <w:rFonts w:asciiTheme="minorHAnsi" w:hAnsiTheme="minorHAnsi" w:cstheme="minorHAnsi"/>
          <w:b/>
          <w:sz w:val="22"/>
          <w:szCs w:val="22"/>
        </w:rPr>
      </w:pPr>
    </w:p>
    <w:p w14:paraId="1DC4A314" w14:textId="77777777" w:rsidR="002F1464" w:rsidRDefault="002F1464" w:rsidP="008D1D9B">
      <w:pPr>
        <w:rPr>
          <w:rFonts w:asciiTheme="minorHAnsi" w:hAnsiTheme="minorHAnsi" w:cstheme="minorHAnsi"/>
          <w:b/>
          <w:sz w:val="22"/>
          <w:szCs w:val="22"/>
        </w:rPr>
      </w:pPr>
    </w:p>
    <w:p w14:paraId="70DB0377" w14:textId="4609A586" w:rsidR="002F1464" w:rsidRPr="00F048A5" w:rsidRDefault="002F1464" w:rsidP="0088379C">
      <w:pPr>
        <w:pStyle w:val="ListParagraph"/>
        <w:numPr>
          <w:ilvl w:val="0"/>
          <w:numId w:val="8"/>
        </w:numPr>
        <w:shd w:val="clear" w:color="auto" w:fill="C2D69B" w:themeFill="accent3" w:themeFillTint="99"/>
        <w:rPr>
          <w:rFonts w:asciiTheme="minorHAnsi" w:hAnsiTheme="minorHAnsi" w:cstheme="minorHAnsi"/>
          <w:b/>
          <w:i/>
          <w:iCs/>
        </w:rPr>
      </w:pPr>
      <w:r w:rsidRPr="00F048A5">
        <w:rPr>
          <w:rFonts w:asciiTheme="minorHAnsi" w:hAnsiTheme="minorHAnsi" w:cstheme="minorHAnsi"/>
          <w:b/>
          <w:i/>
          <w:iCs/>
        </w:rPr>
        <w:t>EVAL</w:t>
      </w:r>
      <w:r w:rsidR="009169BA" w:rsidRPr="00F048A5">
        <w:rPr>
          <w:rFonts w:asciiTheme="minorHAnsi" w:hAnsiTheme="minorHAnsi" w:cstheme="minorHAnsi"/>
          <w:b/>
          <w:i/>
          <w:iCs/>
        </w:rPr>
        <w:t>UATIO</w:t>
      </w:r>
      <w:r w:rsidRPr="00F048A5">
        <w:rPr>
          <w:rFonts w:asciiTheme="minorHAnsi" w:hAnsiTheme="minorHAnsi" w:cstheme="minorHAnsi"/>
          <w:b/>
          <w:i/>
          <w:iCs/>
        </w:rPr>
        <w:t xml:space="preserve">N CRITERIA </w:t>
      </w:r>
    </w:p>
    <w:p w14:paraId="45218260" w14:textId="04E88D4E" w:rsidR="00BD3FF8" w:rsidRDefault="00BD3FF8" w:rsidP="00BD3FF8">
      <w:pPr>
        <w:pStyle w:val="ListParagraph"/>
        <w:rPr>
          <w:rFonts w:asciiTheme="minorHAnsi" w:hAnsiTheme="minorHAnsi" w:cstheme="minorHAnsi"/>
          <w:b/>
        </w:rPr>
      </w:pPr>
    </w:p>
    <w:p w14:paraId="4FA326A6" w14:textId="01BA6C62" w:rsidR="00BD3FF8" w:rsidRDefault="00BD3FF8" w:rsidP="00BD3FF8">
      <w:pPr>
        <w:pStyle w:val="ListParagraph"/>
        <w:rPr>
          <w:rFonts w:eastAsia="Calibri"/>
          <w:color w:val="000000" w:themeColor="text1"/>
        </w:rPr>
      </w:pPr>
      <w:r w:rsidRPr="005304EB">
        <w:rPr>
          <w:rFonts w:eastAsia="Calibri"/>
          <w:color w:val="000000" w:themeColor="text1"/>
        </w:rPr>
        <w:t xml:space="preserve">Corus will evaluate bids </w:t>
      </w:r>
      <w:r w:rsidR="0012161D" w:rsidRPr="005304EB">
        <w:rPr>
          <w:rFonts w:eastAsia="Calibri"/>
          <w:color w:val="000000" w:themeColor="text1"/>
        </w:rPr>
        <w:t xml:space="preserve">that meet the minimum technical requirements </w:t>
      </w:r>
      <w:proofErr w:type="gramStart"/>
      <w:r w:rsidR="003F162A" w:rsidRPr="005304EB">
        <w:rPr>
          <w:rFonts w:eastAsia="Calibri"/>
          <w:color w:val="000000" w:themeColor="text1"/>
        </w:rPr>
        <w:t>on the bas</w:t>
      </w:r>
      <w:r w:rsidR="00EF3B75" w:rsidRPr="005304EB">
        <w:rPr>
          <w:rFonts w:eastAsia="Calibri"/>
          <w:color w:val="000000" w:themeColor="text1"/>
        </w:rPr>
        <w:t>is of</w:t>
      </w:r>
      <w:proofErr w:type="gramEnd"/>
      <w:r w:rsidR="00E37BF1">
        <w:rPr>
          <w:rFonts w:eastAsia="Calibri"/>
          <w:color w:val="000000" w:themeColor="text1"/>
        </w:rPr>
        <w:t xml:space="preserve"> best value for money.</w:t>
      </w:r>
    </w:p>
    <w:p w14:paraId="10820F41" w14:textId="77777777" w:rsidR="00255968" w:rsidRDefault="00255968" w:rsidP="00BD3FF8">
      <w:pPr>
        <w:pStyle w:val="ListParagraph"/>
        <w:rPr>
          <w:rFonts w:eastAsia="Calibri"/>
          <w:color w:val="000000" w:themeColor="text1"/>
        </w:rPr>
      </w:pPr>
    </w:p>
    <w:p w14:paraId="154B59E4" w14:textId="3222B2E7" w:rsidR="00E37BF1" w:rsidRPr="00893471" w:rsidRDefault="00E37BF1" w:rsidP="00893471">
      <w:pPr>
        <w:pStyle w:val="ListParagraph"/>
        <w:numPr>
          <w:ilvl w:val="0"/>
          <w:numId w:val="17"/>
        </w:numPr>
        <w:rPr>
          <w:rFonts w:eastAsia="Calibri"/>
          <w:b/>
          <w:bCs/>
          <w:color w:val="000000" w:themeColor="text1"/>
        </w:rPr>
      </w:pPr>
      <w:r w:rsidRPr="00893471">
        <w:rPr>
          <w:rFonts w:eastAsia="Calibri"/>
          <w:b/>
          <w:bCs/>
          <w:color w:val="000000" w:themeColor="text1"/>
        </w:rPr>
        <w:t>Compliance with technical and quality requirements</w:t>
      </w:r>
      <w:r w:rsidR="00EF7AB1">
        <w:rPr>
          <w:rFonts w:eastAsia="Calibri"/>
          <w:b/>
          <w:bCs/>
          <w:color w:val="000000" w:themeColor="text1"/>
        </w:rPr>
        <w:t xml:space="preserve"> (</w:t>
      </w:r>
      <w:r w:rsidR="00E978F8">
        <w:rPr>
          <w:rFonts w:eastAsia="Calibri"/>
          <w:b/>
          <w:bCs/>
          <w:color w:val="000000" w:themeColor="text1"/>
        </w:rPr>
        <w:t xml:space="preserve">physical </w:t>
      </w:r>
      <w:r w:rsidR="00EF7AB1">
        <w:rPr>
          <w:rFonts w:eastAsia="Calibri"/>
          <w:b/>
          <w:bCs/>
          <w:color w:val="000000" w:themeColor="text1"/>
        </w:rPr>
        <w:t>sampl</w:t>
      </w:r>
      <w:r w:rsidR="00E978F8">
        <w:rPr>
          <w:rFonts w:eastAsia="Calibri"/>
          <w:b/>
          <w:bCs/>
          <w:color w:val="000000" w:themeColor="text1"/>
        </w:rPr>
        <w:t>es may be required</w:t>
      </w:r>
      <w:r w:rsidR="00296D3B">
        <w:rPr>
          <w:rFonts w:eastAsia="Calibri"/>
          <w:b/>
          <w:bCs/>
          <w:color w:val="000000" w:themeColor="text1"/>
        </w:rPr>
        <w:t>)</w:t>
      </w:r>
    </w:p>
    <w:p w14:paraId="20664B1F" w14:textId="3F043223" w:rsidR="00E37BF1" w:rsidRPr="00893471" w:rsidRDefault="00E37BF1" w:rsidP="00893471">
      <w:pPr>
        <w:pStyle w:val="ListParagraph"/>
        <w:numPr>
          <w:ilvl w:val="0"/>
          <w:numId w:val="17"/>
        </w:numPr>
        <w:rPr>
          <w:rFonts w:eastAsia="Calibri"/>
          <w:b/>
          <w:bCs/>
          <w:color w:val="000000" w:themeColor="text1"/>
        </w:rPr>
      </w:pPr>
      <w:r w:rsidRPr="00893471">
        <w:rPr>
          <w:rFonts w:eastAsia="Calibri"/>
          <w:b/>
          <w:bCs/>
          <w:color w:val="000000" w:themeColor="text1"/>
        </w:rPr>
        <w:t>Lowest</w:t>
      </w:r>
      <w:r w:rsidR="00EF7AB1">
        <w:rPr>
          <w:rFonts w:eastAsia="Calibri"/>
          <w:b/>
          <w:bCs/>
          <w:color w:val="000000" w:themeColor="text1"/>
        </w:rPr>
        <w:t>,</w:t>
      </w:r>
      <w:r w:rsidRPr="00893471">
        <w:rPr>
          <w:rFonts w:eastAsia="Calibri"/>
          <w:b/>
          <w:bCs/>
          <w:color w:val="000000" w:themeColor="text1"/>
        </w:rPr>
        <w:t xml:space="preserve"> most competitive </w:t>
      </w:r>
      <w:r w:rsidR="00E978F8" w:rsidRPr="00893471">
        <w:rPr>
          <w:rFonts w:eastAsia="Calibri"/>
          <w:b/>
          <w:bCs/>
          <w:color w:val="000000" w:themeColor="text1"/>
        </w:rPr>
        <w:t>price</w:t>
      </w:r>
    </w:p>
    <w:p w14:paraId="23CDF80A" w14:textId="3B024163" w:rsidR="00E37BF1" w:rsidRPr="00893471" w:rsidRDefault="00E37BF1" w:rsidP="00893471">
      <w:pPr>
        <w:pStyle w:val="ListParagraph"/>
        <w:numPr>
          <w:ilvl w:val="0"/>
          <w:numId w:val="17"/>
        </w:numPr>
        <w:rPr>
          <w:rFonts w:eastAsia="Calibri"/>
          <w:b/>
          <w:bCs/>
          <w:color w:val="000000" w:themeColor="text1"/>
        </w:rPr>
      </w:pPr>
      <w:r w:rsidRPr="00893471">
        <w:rPr>
          <w:rFonts w:eastAsia="Calibri"/>
          <w:b/>
          <w:bCs/>
          <w:color w:val="000000" w:themeColor="text1"/>
        </w:rPr>
        <w:t>Shortest</w:t>
      </w:r>
      <w:r w:rsidR="00255968">
        <w:rPr>
          <w:rFonts w:eastAsia="Calibri"/>
          <w:b/>
          <w:bCs/>
          <w:color w:val="000000" w:themeColor="text1"/>
        </w:rPr>
        <w:t xml:space="preserve"> </w:t>
      </w:r>
      <w:r w:rsidRPr="00893471">
        <w:rPr>
          <w:rFonts w:eastAsia="Calibri"/>
          <w:b/>
          <w:bCs/>
          <w:color w:val="000000" w:themeColor="text1"/>
        </w:rPr>
        <w:t>lead time</w:t>
      </w:r>
    </w:p>
    <w:p w14:paraId="22F01C07" w14:textId="4E39556C" w:rsidR="008E19A7" w:rsidRPr="00296D3B" w:rsidRDefault="008E19A7" w:rsidP="00296D3B">
      <w:pPr>
        <w:pStyle w:val="ListParagraph"/>
        <w:ind w:left="1080"/>
        <w:rPr>
          <w:rFonts w:asciiTheme="minorHAnsi" w:hAnsiTheme="minorHAnsi" w:cstheme="minorHAnsi"/>
          <w:b/>
        </w:rPr>
      </w:pPr>
    </w:p>
    <w:p w14:paraId="2A9986CD" w14:textId="27AED019" w:rsidR="00574A99" w:rsidRDefault="008B2A58" w:rsidP="00574A99">
      <w:pPr>
        <w:pStyle w:val="ListParagraph"/>
        <w:rPr>
          <w:rFonts w:eastAsia="Calibri"/>
          <w:color w:val="000000" w:themeColor="text1"/>
        </w:rPr>
      </w:pPr>
      <w:r w:rsidRPr="008B2A58">
        <w:rPr>
          <w:rFonts w:eastAsia="Calibri"/>
          <w:color w:val="000000" w:themeColor="text1"/>
        </w:rPr>
        <w:t xml:space="preserve">It is anticipated that </w:t>
      </w:r>
      <w:proofErr w:type="gramStart"/>
      <w:r w:rsidRPr="008B2A58">
        <w:rPr>
          <w:rFonts w:eastAsia="Calibri"/>
          <w:color w:val="000000" w:themeColor="text1"/>
        </w:rPr>
        <w:t>award</w:t>
      </w:r>
      <w:proofErr w:type="gramEnd"/>
      <w:r w:rsidRPr="008B2A58">
        <w:rPr>
          <w:rFonts w:eastAsia="Calibri"/>
          <w:color w:val="000000" w:themeColor="text1"/>
        </w:rPr>
        <w:t xml:space="preserve"> will be made on a best value analysis. However, </w:t>
      </w:r>
      <w:r w:rsidR="002B6AE3">
        <w:rPr>
          <w:rFonts w:eastAsia="Calibri"/>
          <w:color w:val="000000" w:themeColor="text1"/>
        </w:rPr>
        <w:t>Cor</w:t>
      </w:r>
      <w:r w:rsidR="00255968">
        <w:rPr>
          <w:rFonts w:eastAsia="Calibri"/>
          <w:color w:val="000000" w:themeColor="text1"/>
        </w:rPr>
        <w:t>u</w:t>
      </w:r>
      <w:r w:rsidR="002B6AE3">
        <w:rPr>
          <w:rFonts w:eastAsia="Calibri"/>
          <w:color w:val="000000" w:themeColor="text1"/>
        </w:rPr>
        <w:t>s</w:t>
      </w:r>
      <w:r w:rsidRPr="008B2A58">
        <w:rPr>
          <w:rFonts w:eastAsia="Calibri"/>
          <w:color w:val="000000" w:themeColor="text1"/>
        </w:rPr>
        <w:t xml:space="preserve"> reserves the right to conduct negotiations with and/or request clarifications from any </w:t>
      </w:r>
      <w:r w:rsidR="00C727B6">
        <w:rPr>
          <w:rFonts w:eastAsia="Calibri"/>
          <w:color w:val="000000" w:themeColor="text1"/>
        </w:rPr>
        <w:t>vendor</w:t>
      </w:r>
      <w:r w:rsidRPr="008B2A58">
        <w:rPr>
          <w:rFonts w:eastAsia="Calibri"/>
          <w:color w:val="000000" w:themeColor="text1"/>
        </w:rPr>
        <w:t xml:space="preserve"> prior to award</w:t>
      </w:r>
      <w:r w:rsidR="002B6AE3">
        <w:rPr>
          <w:rFonts w:eastAsia="Calibri"/>
          <w:color w:val="000000" w:themeColor="text1"/>
        </w:rPr>
        <w:t xml:space="preserve"> at any time</w:t>
      </w:r>
      <w:r w:rsidR="00574A99">
        <w:rPr>
          <w:rFonts w:eastAsia="Calibri"/>
          <w:color w:val="000000" w:themeColor="text1"/>
        </w:rPr>
        <w:t xml:space="preserve"> or change the evaluation criteria scoring/weighting at any time</w:t>
      </w:r>
      <w:r w:rsidRPr="008B2A58">
        <w:rPr>
          <w:rFonts w:eastAsia="Calibri"/>
          <w:color w:val="000000" w:themeColor="text1"/>
        </w:rPr>
        <w:t>.</w:t>
      </w:r>
    </w:p>
    <w:p w14:paraId="3505BAC3" w14:textId="77777777" w:rsidR="00574A99" w:rsidRDefault="00574A99" w:rsidP="00574A99">
      <w:pPr>
        <w:pStyle w:val="ListParagraph"/>
        <w:rPr>
          <w:rFonts w:eastAsia="Calibri"/>
          <w:color w:val="000000" w:themeColor="text1"/>
        </w:rPr>
      </w:pPr>
    </w:p>
    <w:p w14:paraId="0B2949D6" w14:textId="70A9A66B" w:rsidR="0098206C" w:rsidRPr="00F048A5" w:rsidRDefault="00562C40" w:rsidP="00F048A5">
      <w:pPr>
        <w:pStyle w:val="ListParagraph"/>
        <w:numPr>
          <w:ilvl w:val="0"/>
          <w:numId w:val="8"/>
        </w:numPr>
        <w:shd w:val="clear" w:color="auto" w:fill="C2D69B" w:themeFill="accent3" w:themeFillTint="99"/>
        <w:rPr>
          <w:rFonts w:asciiTheme="minorHAnsi" w:hAnsiTheme="minorHAnsi" w:cstheme="minorBidi"/>
          <w:b/>
          <w:i/>
          <w:iCs/>
        </w:rPr>
      </w:pPr>
      <w:r w:rsidRPr="00F048A5">
        <w:rPr>
          <w:rFonts w:asciiTheme="minorHAnsi" w:hAnsiTheme="minorHAnsi" w:cstheme="minorBidi"/>
          <w:b/>
          <w:i/>
          <w:iCs/>
        </w:rPr>
        <w:t>TERMS AND CONDITIONS:</w:t>
      </w:r>
    </w:p>
    <w:p w14:paraId="2F9FB6DD" w14:textId="545CE8C1" w:rsidR="0021734B" w:rsidRDefault="0021734B" w:rsidP="002173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Issuance of this RFQ does not constitute an award commitment on the part </w:t>
      </w:r>
      <w:r w:rsidRPr="00255968">
        <w:rPr>
          <w:rStyle w:val="normaltextrun"/>
          <w:rFonts w:ascii="Calibri" w:hAnsi="Calibri" w:cs="Calibri"/>
          <w:sz w:val="22"/>
          <w:szCs w:val="22"/>
        </w:rPr>
        <w:t xml:space="preserve">of </w:t>
      </w:r>
      <w:r w:rsidRPr="00893471">
        <w:rPr>
          <w:rStyle w:val="normaltextrun"/>
          <w:rFonts w:ascii="Calibri" w:hAnsi="Calibri" w:cs="Calibri"/>
          <w:sz w:val="22"/>
          <w:szCs w:val="22"/>
        </w:rPr>
        <w:t>Corus</w:t>
      </w:r>
      <w:r w:rsidRPr="00255968">
        <w:rPr>
          <w:rStyle w:val="normaltextrun"/>
          <w:rFonts w:ascii="Calibri" w:hAnsi="Calibri" w:cs="Calibri"/>
          <w:sz w:val="22"/>
          <w:szCs w:val="22"/>
        </w:rPr>
        <w:t xml:space="preserve">, nor does it commit </w:t>
      </w:r>
      <w:r w:rsidRPr="00893471">
        <w:rPr>
          <w:rStyle w:val="normaltextrun"/>
          <w:rFonts w:ascii="Calibri" w:hAnsi="Calibri" w:cs="Calibri"/>
          <w:sz w:val="22"/>
          <w:szCs w:val="22"/>
        </w:rPr>
        <w:t>Corus</w:t>
      </w:r>
      <w:r w:rsidRPr="00255968">
        <w:rPr>
          <w:rStyle w:val="normaltextrun"/>
          <w:rFonts w:ascii="Calibri" w:hAnsi="Calibri" w:cs="Calibri"/>
          <w:sz w:val="22"/>
          <w:szCs w:val="22"/>
        </w:rPr>
        <w:t xml:space="preserve"> to pay for costs incurred in the preparation and submission of a bid. </w:t>
      </w:r>
      <w:r w:rsidRPr="00255968">
        <w:rPr>
          <w:rStyle w:val="eop"/>
          <w:rFonts w:ascii="Calibri" w:eastAsia="Cambria" w:hAnsi="Calibri" w:cs="Calibri"/>
          <w:sz w:val="22"/>
          <w:szCs w:val="22"/>
        </w:rPr>
        <w:t> </w:t>
      </w:r>
    </w:p>
    <w:p w14:paraId="0B70C188" w14:textId="1AAB47CC" w:rsidR="0021734B" w:rsidRDefault="0021734B" w:rsidP="0021734B">
      <w:pPr>
        <w:pStyle w:val="paragraph"/>
        <w:spacing w:before="0" w:beforeAutospacing="0" w:after="0" w:afterAutospacing="0"/>
        <w:jc w:val="both"/>
        <w:textAlignment w:val="baseline"/>
        <w:rPr>
          <w:rFonts w:ascii="Segoe UI" w:hAnsi="Segoe UI" w:cs="Segoe UI"/>
          <w:sz w:val="18"/>
          <w:szCs w:val="18"/>
        </w:rPr>
      </w:pPr>
      <w:r>
        <w:rPr>
          <w:rStyle w:val="eop"/>
          <w:rFonts w:ascii="Calibri" w:eastAsia="Cambria" w:hAnsi="Calibri" w:cs="Calibri"/>
          <w:sz w:val="22"/>
          <w:szCs w:val="22"/>
        </w:rPr>
        <w:t> </w:t>
      </w:r>
    </w:p>
    <w:p w14:paraId="7FBD4762" w14:textId="70A9A66B" w:rsidR="0021734B"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sidRPr="00E37BF1">
        <w:rPr>
          <w:rStyle w:val="normaltextrun"/>
          <w:rFonts w:ascii="Calibri" w:hAnsi="Calibri" w:cs="Calibri"/>
          <w:sz w:val="22"/>
          <w:szCs w:val="22"/>
        </w:rPr>
        <w:t>Corus</w:t>
      </w:r>
      <w:r>
        <w:rPr>
          <w:rStyle w:val="normaltextrun"/>
          <w:rFonts w:ascii="Calibri" w:hAnsi="Calibri" w:cs="Calibri"/>
          <w:sz w:val="22"/>
          <w:szCs w:val="22"/>
        </w:rPr>
        <w:t xml:space="preserve"> may contact bidders to confirm contact person, address, bid amount and to confirm that the bid was submitted for this solicitation.</w:t>
      </w:r>
      <w:r>
        <w:rPr>
          <w:rStyle w:val="eop"/>
          <w:rFonts w:ascii="Calibri" w:eastAsia="Cambria" w:hAnsi="Calibri" w:cs="Calibri"/>
          <w:sz w:val="22"/>
          <w:szCs w:val="22"/>
        </w:rPr>
        <w:t> </w:t>
      </w:r>
    </w:p>
    <w:p w14:paraId="1B6877A9"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0BAE8F15" w14:textId="1A81E972"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False Statements in the Bid:</w:t>
      </w:r>
      <w:r>
        <w:rPr>
          <w:rStyle w:val="eop"/>
          <w:rFonts w:ascii="Calibri" w:eastAsia="Cambria" w:hAnsi="Calibri" w:cs="Calibri"/>
          <w:sz w:val="22"/>
          <w:szCs w:val="22"/>
        </w:rPr>
        <w:t> </w:t>
      </w:r>
      <w:r w:rsidRPr="00CD0D26">
        <w:rPr>
          <w:rStyle w:val="normaltextrun"/>
          <w:rFonts w:ascii="Calibri" w:hAnsi="Calibri" w:cs="Calibri"/>
          <w:sz w:val="22"/>
          <w:szCs w:val="22"/>
        </w:rPr>
        <w:t>Bidders must provide full, accurate and complete information as required by this solicitation and its attachments.</w:t>
      </w:r>
      <w:r w:rsidRPr="00CD0D26">
        <w:rPr>
          <w:rStyle w:val="eop"/>
          <w:rFonts w:ascii="Calibri" w:eastAsia="Cambria" w:hAnsi="Calibri" w:cs="Calibri"/>
          <w:sz w:val="22"/>
          <w:szCs w:val="22"/>
        </w:rPr>
        <w:t> </w:t>
      </w:r>
    </w:p>
    <w:p w14:paraId="42B3D300"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6322CB03" w14:textId="02927F51" w:rsidR="0021734B" w:rsidRPr="001B4D41" w:rsidRDefault="0021734B" w:rsidP="00786BAD">
      <w:pPr>
        <w:pStyle w:val="paragraph"/>
        <w:numPr>
          <w:ilvl w:val="0"/>
          <w:numId w:val="20"/>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Conflict of Interest Disclosure:</w:t>
      </w:r>
      <w:r>
        <w:rPr>
          <w:rStyle w:val="eop"/>
          <w:rFonts w:ascii="Calibri" w:eastAsia="Cambria" w:hAnsi="Calibri" w:cs="Calibri"/>
          <w:sz w:val="22"/>
          <w:szCs w:val="22"/>
        </w:rPr>
        <w:t> </w:t>
      </w:r>
      <w:r w:rsidRPr="00CD0D26">
        <w:rPr>
          <w:rStyle w:val="normaltextrun"/>
          <w:rFonts w:ascii="Calibri" w:hAnsi="Calibri" w:cs="Calibri"/>
          <w:sz w:val="22"/>
          <w:szCs w:val="22"/>
        </w:rPr>
        <w:t xml:space="preserve">Bidders must provide disclosure of any past, present or future relationships with any parties associated with the issuance, review or management of this solicitation and anticipated award. Failure to provide full and open disclosure may result in </w:t>
      </w:r>
      <w:r w:rsidRPr="001B4D41">
        <w:rPr>
          <w:rStyle w:val="normaltextrun"/>
          <w:rFonts w:ascii="Calibri" w:hAnsi="Calibri" w:cs="Calibri"/>
          <w:sz w:val="22"/>
          <w:szCs w:val="22"/>
        </w:rPr>
        <w:t>Corus</w:t>
      </w:r>
      <w:r w:rsidRPr="00CD0D26">
        <w:rPr>
          <w:rStyle w:val="normaltextrun"/>
          <w:rFonts w:ascii="Calibri" w:hAnsi="Calibri" w:cs="Calibri"/>
          <w:sz w:val="22"/>
          <w:szCs w:val="22"/>
        </w:rPr>
        <w:t xml:space="preserve"> having to re-evaluate selection of a potential Bidder.</w:t>
      </w:r>
      <w:r w:rsidRPr="001B4D41">
        <w:rPr>
          <w:rStyle w:val="normaltextrun"/>
        </w:rPr>
        <w:t> </w:t>
      </w:r>
    </w:p>
    <w:p w14:paraId="48D322C8"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41CDC965" w14:textId="1916A1AF"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sidRPr="00223413">
        <w:rPr>
          <w:rStyle w:val="normaltextrun"/>
          <w:rFonts w:ascii="Calibri" w:hAnsi="Calibri" w:cs="Calibri"/>
          <w:b/>
          <w:bCs/>
          <w:sz w:val="22"/>
          <w:szCs w:val="22"/>
        </w:rPr>
        <w:t>Right to Select/Reject</w:t>
      </w:r>
      <w:r w:rsidRPr="00223413">
        <w:rPr>
          <w:rStyle w:val="normaltextrun"/>
          <w:b/>
          <w:bCs/>
        </w:rPr>
        <w:t> </w:t>
      </w:r>
      <w:r w:rsidRPr="00223413">
        <w:rPr>
          <w:rStyle w:val="normaltextrun"/>
          <w:rFonts w:ascii="Calibri" w:hAnsi="Calibri" w:cs="Calibri"/>
          <w:b/>
          <w:bCs/>
          <w:sz w:val="22"/>
          <w:szCs w:val="22"/>
        </w:rPr>
        <w:t>Corus reserves the right to select and negotiate with those firms it determines, in its sole discretion, to be qualified for competitive proposals and to terminate negotiations without incurring any liability.</w:t>
      </w:r>
      <w:r w:rsidRPr="00CD0D26">
        <w:rPr>
          <w:rStyle w:val="normaltextrun"/>
          <w:rFonts w:ascii="Calibri" w:hAnsi="Calibri" w:cs="Calibri"/>
          <w:sz w:val="22"/>
          <w:szCs w:val="22"/>
        </w:rPr>
        <w:t xml:space="preserve"> </w:t>
      </w:r>
      <w:r w:rsidRPr="00223413">
        <w:rPr>
          <w:rStyle w:val="normaltextrun"/>
          <w:rFonts w:ascii="Calibri" w:hAnsi="Calibri" w:cs="Calibri"/>
          <w:b/>
          <w:bCs/>
          <w:sz w:val="22"/>
          <w:szCs w:val="22"/>
        </w:rPr>
        <w:t>Corus also reserves the right to reject any or all proposals received without explanation.</w:t>
      </w:r>
      <w:r w:rsidRPr="00CD0D26">
        <w:rPr>
          <w:rStyle w:val="normaltextrun"/>
          <w:rFonts w:ascii="Calibri" w:hAnsi="Calibri" w:cs="Calibri"/>
          <w:sz w:val="22"/>
          <w:szCs w:val="22"/>
        </w:rPr>
        <w:t> </w:t>
      </w:r>
      <w:r w:rsidRPr="00CD0D26">
        <w:rPr>
          <w:rStyle w:val="eop"/>
          <w:rFonts w:ascii="Calibri" w:eastAsia="Cambria" w:hAnsi="Calibri" w:cs="Calibri"/>
          <w:sz w:val="22"/>
          <w:szCs w:val="22"/>
        </w:rPr>
        <w:t> </w:t>
      </w:r>
    </w:p>
    <w:p w14:paraId="0EB3F518"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407F8199" w14:textId="284A4D5C" w:rsidR="0021734B" w:rsidRPr="001B4D41" w:rsidRDefault="0021734B" w:rsidP="00786BAD">
      <w:pPr>
        <w:pStyle w:val="paragraph"/>
        <w:numPr>
          <w:ilvl w:val="0"/>
          <w:numId w:val="20"/>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Reserved rights:</w:t>
      </w:r>
      <w:r>
        <w:rPr>
          <w:rStyle w:val="eop"/>
          <w:rFonts w:ascii="Calibri" w:eastAsia="Cambria" w:hAnsi="Calibri" w:cs="Calibri"/>
          <w:sz w:val="22"/>
          <w:szCs w:val="22"/>
        </w:rPr>
        <w:t> </w:t>
      </w:r>
      <w:r w:rsidRPr="00CD0D26">
        <w:rPr>
          <w:rStyle w:val="normaltextrun"/>
          <w:rFonts w:ascii="Calibri" w:hAnsi="Calibri" w:cs="Calibri"/>
          <w:sz w:val="22"/>
          <w:szCs w:val="22"/>
        </w:rPr>
        <w:t xml:space="preserve">All RFQ responses become the property of </w:t>
      </w:r>
      <w:r w:rsidRPr="001B4D41">
        <w:rPr>
          <w:rStyle w:val="normaltextrun"/>
          <w:rFonts w:ascii="Calibri" w:hAnsi="Calibri" w:cs="Calibri"/>
          <w:sz w:val="22"/>
          <w:szCs w:val="22"/>
        </w:rPr>
        <w:t>Corus</w:t>
      </w:r>
      <w:r w:rsidRPr="00CD0D26">
        <w:rPr>
          <w:rStyle w:val="normaltextrun"/>
          <w:rFonts w:ascii="Calibri" w:hAnsi="Calibri" w:cs="Calibri"/>
          <w:sz w:val="22"/>
          <w:szCs w:val="22"/>
        </w:rPr>
        <w:t xml:space="preserve"> and </w:t>
      </w:r>
      <w:r w:rsidRPr="001B4D41">
        <w:rPr>
          <w:rStyle w:val="normaltextrun"/>
          <w:rFonts w:ascii="Calibri" w:hAnsi="Calibri" w:cs="Calibri"/>
          <w:sz w:val="22"/>
          <w:szCs w:val="22"/>
        </w:rPr>
        <w:t>Corus</w:t>
      </w:r>
      <w:r w:rsidRPr="00CD0D26">
        <w:rPr>
          <w:rStyle w:val="normaltextrun"/>
          <w:rFonts w:ascii="Calibri" w:hAnsi="Calibri" w:cs="Calibri"/>
          <w:sz w:val="22"/>
          <w:szCs w:val="22"/>
        </w:rPr>
        <w:t xml:space="preserve"> reserves the right in its sole discretion to: </w:t>
      </w:r>
      <w:r w:rsidRPr="00CD0D26">
        <w:rPr>
          <w:rStyle w:val="eop"/>
          <w:rFonts w:ascii="Calibri" w:eastAsia="Cambria" w:hAnsi="Calibri" w:cs="Calibri"/>
          <w:sz w:val="22"/>
          <w:szCs w:val="22"/>
        </w:rPr>
        <w:t> </w:t>
      </w:r>
    </w:p>
    <w:p w14:paraId="769B9F79" w14:textId="70A9A66B" w:rsidR="0021734B" w:rsidRPr="001B4D41" w:rsidRDefault="0021734B" w:rsidP="0021734B">
      <w:pPr>
        <w:pStyle w:val="paragraph"/>
        <w:numPr>
          <w:ilvl w:val="0"/>
          <w:numId w:val="9"/>
        </w:numPr>
        <w:spacing w:before="0" w:beforeAutospacing="0" w:after="0" w:afterAutospacing="0"/>
        <w:ind w:left="1080" w:firstLine="0"/>
        <w:jc w:val="both"/>
        <w:textAlignment w:val="baseline"/>
        <w:rPr>
          <w:rStyle w:val="normaltextrun"/>
        </w:rPr>
      </w:pPr>
      <w:r>
        <w:rPr>
          <w:rStyle w:val="normaltextrun"/>
          <w:rFonts w:ascii="Calibri" w:hAnsi="Calibri" w:cs="Calibri"/>
          <w:sz w:val="22"/>
          <w:szCs w:val="22"/>
        </w:rPr>
        <w:t xml:space="preserve">To disqualify any offer based on Bidder’s failure to follow solicitation </w:t>
      </w:r>
      <w:proofErr w:type="gramStart"/>
      <w:r>
        <w:rPr>
          <w:rStyle w:val="normaltextrun"/>
          <w:rFonts w:ascii="Calibri" w:hAnsi="Calibri" w:cs="Calibri"/>
          <w:sz w:val="22"/>
          <w:szCs w:val="22"/>
        </w:rPr>
        <w:t>instructions;</w:t>
      </w:r>
      <w:proofErr w:type="gramEnd"/>
      <w:r w:rsidRPr="001B4D41">
        <w:rPr>
          <w:rStyle w:val="normaltextrun"/>
        </w:rPr>
        <w:t> </w:t>
      </w:r>
    </w:p>
    <w:p w14:paraId="4B41DD71" w14:textId="70A9A66B" w:rsidR="0021734B" w:rsidRPr="001B4D41" w:rsidRDefault="0021734B" w:rsidP="00C63896">
      <w:pPr>
        <w:pStyle w:val="paragraph"/>
        <w:numPr>
          <w:ilvl w:val="1"/>
          <w:numId w:val="9"/>
        </w:numPr>
        <w:spacing w:before="0" w:beforeAutospacing="0" w:after="0" w:afterAutospacing="0"/>
        <w:jc w:val="both"/>
        <w:textAlignment w:val="baseline"/>
        <w:rPr>
          <w:rStyle w:val="normaltextrun"/>
        </w:rPr>
      </w:pPr>
      <w:r>
        <w:rPr>
          <w:rStyle w:val="normaltextrun"/>
          <w:rFonts w:ascii="Calibri" w:hAnsi="Calibri" w:cs="Calibri"/>
          <w:sz w:val="22"/>
          <w:szCs w:val="22"/>
        </w:rPr>
        <w:lastRenderedPageBreak/>
        <w:t xml:space="preserve">To waive any deviations by Bidder from the requirements of this solicitation that in </w:t>
      </w:r>
      <w:r w:rsidRPr="001B4D41">
        <w:rPr>
          <w:rStyle w:val="normaltextrun"/>
          <w:rFonts w:ascii="Calibri" w:hAnsi="Calibri" w:cs="Calibri"/>
          <w:sz w:val="22"/>
          <w:szCs w:val="22"/>
        </w:rPr>
        <w:t>Corus</w:t>
      </w:r>
      <w:r>
        <w:rPr>
          <w:rStyle w:val="normaltextrun"/>
          <w:rFonts w:ascii="Calibri" w:hAnsi="Calibri" w:cs="Calibri"/>
          <w:sz w:val="22"/>
          <w:szCs w:val="22"/>
        </w:rPr>
        <w:t xml:space="preserve">’s opinion are considered not to be material defects requiring rejection or disqualification; or where such a waiver will promote increased </w:t>
      </w:r>
      <w:proofErr w:type="gramStart"/>
      <w:r>
        <w:rPr>
          <w:rStyle w:val="normaltextrun"/>
          <w:rFonts w:ascii="Calibri" w:hAnsi="Calibri" w:cs="Calibri"/>
          <w:sz w:val="22"/>
          <w:szCs w:val="22"/>
        </w:rPr>
        <w:t>competition;</w:t>
      </w:r>
      <w:proofErr w:type="gramEnd"/>
      <w:r w:rsidRPr="001B4D41">
        <w:rPr>
          <w:rStyle w:val="normaltextrun"/>
        </w:rPr>
        <w:t> </w:t>
      </w:r>
    </w:p>
    <w:p w14:paraId="38D914E3" w14:textId="70A9A66B" w:rsidR="0021734B" w:rsidRPr="001B4D41" w:rsidRDefault="0021734B" w:rsidP="0021734B">
      <w:pPr>
        <w:pStyle w:val="paragraph"/>
        <w:numPr>
          <w:ilvl w:val="0"/>
          <w:numId w:val="9"/>
        </w:numPr>
        <w:spacing w:before="0" w:beforeAutospacing="0" w:after="0" w:afterAutospacing="0"/>
        <w:ind w:left="1080" w:firstLine="0"/>
        <w:jc w:val="both"/>
        <w:textAlignment w:val="baseline"/>
        <w:rPr>
          <w:rStyle w:val="normaltextrun"/>
        </w:rPr>
      </w:pPr>
      <w:r>
        <w:rPr>
          <w:rStyle w:val="normaltextrun"/>
          <w:rFonts w:ascii="Calibri" w:hAnsi="Calibri" w:cs="Calibri"/>
          <w:sz w:val="22"/>
          <w:szCs w:val="22"/>
        </w:rPr>
        <w:t xml:space="preserve">Extend the time for submission of all RFQ responses after notification to all </w:t>
      </w:r>
      <w:proofErr w:type="gramStart"/>
      <w:r>
        <w:rPr>
          <w:rStyle w:val="normaltextrun"/>
          <w:rFonts w:ascii="Calibri" w:hAnsi="Calibri" w:cs="Calibri"/>
          <w:sz w:val="22"/>
          <w:szCs w:val="22"/>
        </w:rPr>
        <w:t>Bidders;</w:t>
      </w:r>
      <w:proofErr w:type="gramEnd"/>
      <w:r w:rsidRPr="001B4D41">
        <w:rPr>
          <w:rStyle w:val="normaltextrun"/>
        </w:rPr>
        <w:t> </w:t>
      </w:r>
    </w:p>
    <w:p w14:paraId="7B032453" w14:textId="70A9A66B" w:rsidR="0021734B" w:rsidRPr="001B4D41" w:rsidRDefault="0021734B" w:rsidP="00C63896">
      <w:pPr>
        <w:pStyle w:val="paragraph"/>
        <w:numPr>
          <w:ilvl w:val="1"/>
          <w:numId w:val="9"/>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Terminate or modify the RFQ process at any time and re-issue the RFQ to whomever </w:t>
      </w:r>
      <w:r w:rsidRPr="001B4D41">
        <w:rPr>
          <w:rStyle w:val="normaltextrun"/>
          <w:rFonts w:ascii="Calibri" w:hAnsi="Calibri" w:cs="Calibri"/>
          <w:sz w:val="22"/>
          <w:szCs w:val="22"/>
        </w:rPr>
        <w:t>Corus</w:t>
      </w:r>
      <w:r>
        <w:rPr>
          <w:rStyle w:val="normaltextrun"/>
          <w:rFonts w:ascii="Calibri" w:hAnsi="Calibri" w:cs="Calibri"/>
          <w:sz w:val="22"/>
          <w:szCs w:val="22"/>
        </w:rPr>
        <w:t xml:space="preserve"> deems </w:t>
      </w:r>
      <w:proofErr w:type="gramStart"/>
      <w:r>
        <w:rPr>
          <w:rStyle w:val="normaltextrun"/>
          <w:rFonts w:ascii="Calibri" w:hAnsi="Calibri" w:cs="Calibri"/>
          <w:sz w:val="22"/>
          <w:szCs w:val="22"/>
        </w:rPr>
        <w:t>appropriate;</w:t>
      </w:r>
      <w:proofErr w:type="gramEnd"/>
      <w:r w:rsidRPr="001B4D41">
        <w:rPr>
          <w:rStyle w:val="normaltextrun"/>
        </w:rPr>
        <w:t> </w:t>
      </w:r>
    </w:p>
    <w:p w14:paraId="42957884" w14:textId="70A9A66B" w:rsidR="0021734B" w:rsidRDefault="0021734B" w:rsidP="0021734B">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Issue an award based on the initial evaluation of offers without discussion; and</w:t>
      </w:r>
      <w:r>
        <w:rPr>
          <w:rStyle w:val="eop"/>
          <w:rFonts w:ascii="Calibri" w:eastAsia="Cambria" w:hAnsi="Calibri" w:cs="Calibri"/>
          <w:sz w:val="22"/>
          <w:szCs w:val="22"/>
        </w:rPr>
        <w:t> </w:t>
      </w:r>
    </w:p>
    <w:p w14:paraId="7B3D3D3C" w14:textId="70A9A66B" w:rsidR="0021734B" w:rsidRDefault="0021734B" w:rsidP="0021734B">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Award only part of the activities in the solicitation or issue multiple awards based on solicitation activities.</w:t>
      </w:r>
      <w:r>
        <w:rPr>
          <w:rStyle w:val="eop"/>
          <w:rFonts w:ascii="Calibri" w:eastAsia="Cambria" w:hAnsi="Calibri" w:cs="Calibri"/>
          <w:sz w:val="22"/>
          <w:szCs w:val="22"/>
        </w:rPr>
        <w:t> </w:t>
      </w:r>
    </w:p>
    <w:p w14:paraId="68E18DBE" w14:textId="70A9A66B" w:rsidR="0021734B" w:rsidRPr="00FE6778" w:rsidRDefault="0021734B" w:rsidP="00FE6778">
      <w:pPr>
        <w:rPr>
          <w:rFonts w:asciiTheme="minorHAnsi" w:hAnsiTheme="minorHAnsi" w:cstheme="minorBidi"/>
          <w:b/>
        </w:rPr>
      </w:pPr>
    </w:p>
    <w:p w14:paraId="36F0656E" w14:textId="69DA5F84" w:rsidR="000033FF" w:rsidRPr="003333C0" w:rsidRDefault="008019F9" w:rsidP="003333C0">
      <w:pPr>
        <w:pStyle w:val="ListParagraph"/>
        <w:rPr>
          <w:rFonts w:asciiTheme="minorHAnsi" w:hAnsiTheme="minorHAnsi" w:cstheme="minorHAnsi"/>
          <w:b/>
        </w:rPr>
      </w:pPr>
      <w:r w:rsidRPr="003333C0">
        <w:rPr>
          <w:rFonts w:asciiTheme="minorHAnsi" w:hAnsiTheme="minorHAnsi" w:cstheme="minorHAnsi"/>
          <w:b/>
        </w:rPr>
        <w:t>QUOTATION VALIDITY:</w:t>
      </w:r>
    </w:p>
    <w:p w14:paraId="4A5CE1B1" w14:textId="2CA72BD6" w:rsidR="00562C40" w:rsidRPr="008569CE" w:rsidRDefault="00373102" w:rsidP="00562C40">
      <w:pPr>
        <w:pStyle w:val="ListParagraph"/>
        <w:rPr>
          <w:rFonts w:eastAsia="Calibri"/>
          <w:color w:val="000000" w:themeColor="text1"/>
        </w:rPr>
      </w:pPr>
      <w:proofErr w:type="gramStart"/>
      <w:r w:rsidRPr="008569CE">
        <w:rPr>
          <w:rFonts w:eastAsia="Calibri"/>
          <w:color w:val="000000" w:themeColor="text1"/>
        </w:rPr>
        <w:t>Quotation</w:t>
      </w:r>
      <w:proofErr w:type="gramEnd"/>
      <w:r w:rsidRPr="008569CE">
        <w:rPr>
          <w:rFonts w:eastAsia="Calibri"/>
          <w:color w:val="000000" w:themeColor="text1"/>
        </w:rPr>
        <w:t xml:space="preserve"> should be valid for </w:t>
      </w:r>
      <w:r w:rsidR="001B4D41">
        <w:rPr>
          <w:rFonts w:eastAsia="Calibri"/>
          <w:color w:val="000000" w:themeColor="text1"/>
        </w:rPr>
        <w:t xml:space="preserve">90 </w:t>
      </w:r>
      <w:r w:rsidRPr="008569CE">
        <w:rPr>
          <w:rFonts w:eastAsia="Calibri"/>
          <w:color w:val="000000" w:themeColor="text1"/>
        </w:rPr>
        <w:t xml:space="preserve"> days from the RFQ due date. This includes, but is not limited to, cost, pricing, terms and conditions, service levels and all other information. If your firm is awarded the contract, all information in the RFQ and negotiation process is contractually binding.</w:t>
      </w:r>
    </w:p>
    <w:p w14:paraId="1FE2831D" w14:textId="5B0404C7" w:rsidR="00524013" w:rsidRPr="00524013" w:rsidRDefault="00524013" w:rsidP="00893471">
      <w:pPr>
        <w:jc w:val="both"/>
        <w:textAlignment w:val="baseline"/>
        <w:rPr>
          <w:rFonts w:ascii="Segoe UI" w:eastAsia="Times New Roman" w:hAnsi="Segoe UI" w:cs="Segoe UI"/>
          <w:sz w:val="18"/>
          <w:szCs w:val="18"/>
        </w:rPr>
      </w:pPr>
    </w:p>
    <w:p w14:paraId="2AA0F33E" w14:textId="77777777" w:rsidR="00373102" w:rsidRDefault="00373102" w:rsidP="00562C40">
      <w:pPr>
        <w:pStyle w:val="ListParagraph"/>
        <w:rPr>
          <w:rFonts w:eastAsia="Calibri"/>
          <w:color w:val="000000" w:themeColor="text1"/>
        </w:rPr>
      </w:pPr>
    </w:p>
    <w:p w14:paraId="78378459" w14:textId="090B7AE9" w:rsidR="00705568" w:rsidRPr="00F048A5" w:rsidRDefault="00705568" w:rsidP="00F048A5">
      <w:pPr>
        <w:pStyle w:val="ListParagraph"/>
        <w:numPr>
          <w:ilvl w:val="0"/>
          <w:numId w:val="8"/>
        </w:numPr>
        <w:shd w:val="clear" w:color="auto" w:fill="C2D69B" w:themeFill="accent3" w:themeFillTint="99"/>
        <w:rPr>
          <w:rFonts w:asciiTheme="minorHAnsi" w:hAnsiTheme="minorHAnsi" w:cstheme="minorBidi"/>
          <w:b/>
          <w:i/>
          <w:iCs/>
        </w:rPr>
      </w:pPr>
      <w:r w:rsidRPr="00705568">
        <w:rPr>
          <w:rFonts w:asciiTheme="minorHAnsi" w:hAnsiTheme="minorHAnsi" w:cstheme="minorBidi"/>
          <w:b/>
          <w:i/>
          <w:iCs/>
        </w:rPr>
        <w:t>SUBMISSION INSTRUCTION(S): </w:t>
      </w:r>
    </w:p>
    <w:p w14:paraId="04DD3AA7" w14:textId="47330703" w:rsidR="00705568" w:rsidRDefault="00705568" w:rsidP="00705568">
      <w:pPr>
        <w:ind w:left="360"/>
        <w:jc w:val="both"/>
        <w:textAlignment w:val="baseline"/>
        <w:rPr>
          <w:rFonts w:ascii="Calibri" w:eastAsia="Times New Roman" w:hAnsi="Calibri" w:cs="Calibri"/>
          <w:sz w:val="22"/>
          <w:szCs w:val="22"/>
        </w:rPr>
      </w:pPr>
      <w:r w:rsidRPr="00705568">
        <w:rPr>
          <w:rFonts w:ascii="Calibri" w:eastAsia="Times New Roman" w:hAnsi="Calibri" w:cs="Calibri"/>
          <w:sz w:val="22"/>
          <w:szCs w:val="22"/>
        </w:rPr>
        <w:t xml:space="preserve">You are requested to submit signed and dated offers to the office specified in this solicitation at or before the exact time specified in this solicitation. Quotation can be submitted via email as response to this message by the below stated response deadline. When responding, please copy all contacts included in this RFQ correspondence </w:t>
      </w:r>
      <w:hyperlink r:id="rId13" w:history="1">
        <w:r w:rsidR="00255968" w:rsidRPr="002D11C1">
          <w:rPr>
            <w:rStyle w:val="Hyperlink"/>
          </w:rPr>
          <w:t>procurement@corusinternational.org</w:t>
        </w:r>
      </w:hyperlink>
      <w:r w:rsidR="00255968">
        <w:rPr>
          <w:rStyle w:val="Hyperlink"/>
        </w:rPr>
        <w:t xml:space="preserve">. </w:t>
      </w:r>
    </w:p>
    <w:p w14:paraId="28B1C648" w14:textId="77777777" w:rsidR="00705568" w:rsidRPr="00705568" w:rsidRDefault="00705568" w:rsidP="00705568">
      <w:pPr>
        <w:ind w:left="360"/>
        <w:jc w:val="both"/>
        <w:textAlignment w:val="baseline"/>
        <w:rPr>
          <w:rFonts w:ascii="Segoe UI" w:eastAsia="Times New Roman" w:hAnsi="Segoe UI" w:cs="Segoe UI"/>
          <w:sz w:val="18"/>
          <w:szCs w:val="18"/>
        </w:rPr>
      </w:pPr>
    </w:p>
    <w:p w14:paraId="361FD6EF" w14:textId="44281A04" w:rsidR="00705568" w:rsidRPr="00705568" w:rsidRDefault="00705568" w:rsidP="00705568">
      <w:pPr>
        <w:ind w:left="360"/>
        <w:jc w:val="both"/>
        <w:textAlignment w:val="baseline"/>
        <w:rPr>
          <w:rFonts w:ascii="Segoe UI" w:eastAsia="Times New Roman" w:hAnsi="Segoe UI" w:cs="Segoe UI"/>
          <w:sz w:val="18"/>
          <w:szCs w:val="18"/>
        </w:rPr>
      </w:pPr>
      <w:r w:rsidRPr="00705568">
        <w:rPr>
          <w:rFonts w:ascii="Calibri" w:eastAsia="Times New Roman" w:hAnsi="Calibri" w:cs="Calibri"/>
          <w:sz w:val="22"/>
          <w:szCs w:val="22"/>
        </w:rPr>
        <w:t>To be eligible, Bidders must provide full, accurate and complete information as required by this solicitation and its attachments, including any certification</w:t>
      </w:r>
      <w:r w:rsidR="00E37BF1">
        <w:rPr>
          <w:rFonts w:ascii="Calibri" w:eastAsia="Times New Roman" w:hAnsi="Calibri" w:cs="Calibri"/>
          <w:sz w:val="22"/>
          <w:szCs w:val="22"/>
        </w:rPr>
        <w:t>.</w:t>
      </w:r>
    </w:p>
    <w:p w14:paraId="7E85667D" w14:textId="77777777" w:rsidR="00705568" w:rsidRPr="00705568" w:rsidRDefault="00705568" w:rsidP="00705568">
      <w:pPr>
        <w:jc w:val="both"/>
        <w:textAlignment w:val="baseline"/>
        <w:rPr>
          <w:rFonts w:ascii="Segoe UI" w:eastAsia="Times New Roman" w:hAnsi="Segoe UI" w:cs="Segoe UI"/>
          <w:sz w:val="18"/>
          <w:szCs w:val="18"/>
        </w:rPr>
      </w:pPr>
      <w:r w:rsidRPr="00705568">
        <w:rPr>
          <w:rFonts w:ascii="Calibri" w:eastAsia="Times New Roman" w:hAnsi="Calibri" w:cs="Calibri"/>
          <w:color w:val="FF0000"/>
          <w:sz w:val="22"/>
          <w:szCs w:val="22"/>
        </w:rPr>
        <w:t> </w:t>
      </w:r>
    </w:p>
    <w:p w14:paraId="5EB9B72E" w14:textId="77777777" w:rsidR="00705568" w:rsidRPr="00705568" w:rsidRDefault="00705568" w:rsidP="00705568">
      <w:pPr>
        <w:ind w:firstLine="360"/>
        <w:jc w:val="both"/>
        <w:textAlignment w:val="baseline"/>
        <w:rPr>
          <w:rFonts w:ascii="Segoe UI" w:eastAsia="Times New Roman" w:hAnsi="Segoe UI" w:cs="Segoe UI"/>
          <w:sz w:val="18"/>
          <w:szCs w:val="18"/>
        </w:rPr>
      </w:pPr>
      <w:r w:rsidRPr="00705568">
        <w:rPr>
          <w:rFonts w:ascii="Calibri" w:eastAsia="Times New Roman" w:hAnsi="Calibri" w:cs="Calibri"/>
          <w:sz w:val="22"/>
          <w:szCs w:val="22"/>
        </w:rPr>
        <w:t>Quotations may be submitted on Bidder’s letterhead and signed by the authorized company officer.  </w:t>
      </w:r>
    </w:p>
    <w:p w14:paraId="716D49AC" w14:textId="77777777" w:rsidR="001404E5" w:rsidRPr="00297320" w:rsidRDefault="001404E5">
      <w:pPr>
        <w:spacing w:after="200" w:line="276" w:lineRule="auto"/>
        <w:rPr>
          <w:rFonts w:ascii="Calibri" w:eastAsia="Times New Roman" w:hAnsi="Calibri" w:cs="Calibri"/>
          <w:sz w:val="22"/>
          <w:szCs w:val="22"/>
        </w:rPr>
      </w:pPr>
    </w:p>
    <w:p w14:paraId="654185B9" w14:textId="4530BABC" w:rsidR="004C39C7" w:rsidRPr="00D300D8" w:rsidRDefault="00297320">
      <w:pPr>
        <w:spacing w:after="200" w:line="276" w:lineRule="auto"/>
        <w:rPr>
          <w:rFonts w:asciiTheme="minorHAnsi" w:hAnsiTheme="minorHAnsi" w:cstheme="minorHAnsi"/>
          <w:i/>
          <w:sz w:val="22"/>
          <w:szCs w:val="22"/>
        </w:rPr>
      </w:pPr>
      <w:r w:rsidRPr="00297320">
        <w:rPr>
          <w:rFonts w:ascii="Calibri" w:eastAsia="Times New Roman" w:hAnsi="Calibri" w:cs="Calibri"/>
          <w:sz w:val="22"/>
          <w:szCs w:val="22"/>
        </w:rPr>
        <w:t xml:space="preserve">        </w:t>
      </w:r>
      <w:r w:rsidR="001404E5" w:rsidRPr="00297320">
        <w:rPr>
          <w:rFonts w:ascii="Calibri" w:eastAsia="Times New Roman" w:hAnsi="Calibri" w:cs="Calibri"/>
          <w:sz w:val="22"/>
          <w:szCs w:val="22"/>
        </w:rPr>
        <w:t xml:space="preserve">All </w:t>
      </w:r>
      <w:r w:rsidRPr="00297320">
        <w:rPr>
          <w:rFonts w:ascii="Calibri" w:eastAsia="Times New Roman" w:hAnsi="Calibri" w:cs="Calibri"/>
          <w:sz w:val="22"/>
          <w:szCs w:val="22"/>
        </w:rPr>
        <w:t xml:space="preserve">quotations must be submitted </w:t>
      </w:r>
      <w:r>
        <w:rPr>
          <w:rFonts w:ascii="Calibri" w:eastAsia="Times New Roman" w:hAnsi="Calibri" w:cs="Calibri"/>
          <w:sz w:val="22"/>
          <w:szCs w:val="22"/>
        </w:rPr>
        <w:t xml:space="preserve">to </w:t>
      </w:r>
      <w:hyperlink r:id="rId14" w:history="1">
        <w:r w:rsidRPr="00E93674">
          <w:rPr>
            <w:rStyle w:val="Hyperlink"/>
            <w:rFonts w:ascii="Calibri" w:eastAsia="Times New Roman" w:hAnsi="Calibri" w:cs="Calibri"/>
            <w:sz w:val="22"/>
            <w:szCs w:val="22"/>
          </w:rPr>
          <w:t>Procurement@Corusinternational.org</w:t>
        </w:r>
      </w:hyperlink>
      <w:r>
        <w:rPr>
          <w:rFonts w:ascii="Calibri" w:eastAsia="Times New Roman" w:hAnsi="Calibri" w:cs="Calibri"/>
          <w:sz w:val="22"/>
          <w:szCs w:val="22"/>
        </w:rPr>
        <w:t xml:space="preserve">. </w:t>
      </w:r>
      <w:r>
        <w:rPr>
          <w:rFonts w:asciiTheme="minorHAnsi" w:hAnsiTheme="minorHAnsi" w:cstheme="minorHAnsi"/>
          <w:i/>
          <w:sz w:val="22"/>
          <w:szCs w:val="22"/>
        </w:rPr>
        <w:t xml:space="preserve"> </w:t>
      </w:r>
      <w:r w:rsidR="004C39C7" w:rsidRPr="00D300D8">
        <w:rPr>
          <w:rFonts w:asciiTheme="minorHAnsi" w:hAnsiTheme="minorHAnsi" w:cstheme="minorHAnsi"/>
          <w:i/>
          <w:sz w:val="22"/>
          <w:szCs w:val="22"/>
        </w:rPr>
        <w:br w:type="page"/>
      </w:r>
    </w:p>
    <w:p w14:paraId="2C5C14C0" w14:textId="77777777" w:rsidR="00874D2E" w:rsidRPr="00D300D8" w:rsidRDefault="00874D2E" w:rsidP="00874D2E">
      <w:pPr>
        <w:widowControl w:val="0"/>
        <w:autoSpaceDE w:val="0"/>
        <w:autoSpaceDN w:val="0"/>
        <w:adjustRightInd w:val="0"/>
        <w:spacing w:before="75"/>
        <w:ind w:right="-20"/>
        <w:jc w:val="center"/>
        <w:rPr>
          <w:rFonts w:asciiTheme="minorHAnsi" w:hAnsiTheme="minorHAnsi" w:cstheme="minorHAnsi"/>
          <w:b/>
          <w:spacing w:val="-1"/>
          <w:sz w:val="22"/>
          <w:szCs w:val="22"/>
          <w:u w:val="single"/>
        </w:rPr>
      </w:pPr>
      <w:r w:rsidRPr="00D300D8">
        <w:rPr>
          <w:rFonts w:asciiTheme="minorHAnsi" w:hAnsiTheme="minorHAnsi" w:cstheme="minorHAnsi"/>
          <w:b/>
          <w:spacing w:val="-1"/>
          <w:sz w:val="22"/>
          <w:szCs w:val="22"/>
          <w:u w:val="single"/>
        </w:rPr>
        <w:lastRenderedPageBreak/>
        <w:t>ATTACH</w:t>
      </w:r>
      <w:r w:rsidRPr="00D300D8">
        <w:rPr>
          <w:rFonts w:asciiTheme="minorHAnsi" w:hAnsiTheme="minorHAnsi" w:cstheme="minorHAnsi"/>
          <w:b/>
          <w:spacing w:val="1"/>
          <w:sz w:val="22"/>
          <w:szCs w:val="22"/>
          <w:u w:val="single"/>
        </w:rPr>
        <w:t>M</w:t>
      </w:r>
      <w:r w:rsidRPr="00D300D8">
        <w:rPr>
          <w:rFonts w:asciiTheme="minorHAnsi" w:hAnsiTheme="minorHAnsi" w:cstheme="minorHAnsi"/>
          <w:b/>
          <w:spacing w:val="-1"/>
          <w:sz w:val="22"/>
          <w:szCs w:val="22"/>
          <w:u w:val="single"/>
        </w:rPr>
        <w:t>EN</w:t>
      </w:r>
      <w:r w:rsidRPr="00D300D8">
        <w:rPr>
          <w:rFonts w:asciiTheme="minorHAnsi" w:hAnsiTheme="minorHAnsi" w:cstheme="minorHAnsi"/>
          <w:b/>
          <w:sz w:val="22"/>
          <w:szCs w:val="22"/>
          <w:u w:val="single"/>
        </w:rPr>
        <w:t xml:space="preserve">T </w:t>
      </w:r>
      <w:r w:rsidRPr="00D300D8">
        <w:rPr>
          <w:rFonts w:asciiTheme="minorHAnsi" w:hAnsiTheme="minorHAnsi" w:cstheme="minorHAnsi"/>
          <w:b/>
          <w:spacing w:val="-1"/>
          <w:sz w:val="22"/>
          <w:szCs w:val="22"/>
          <w:u w:val="single"/>
        </w:rPr>
        <w:t>A</w:t>
      </w:r>
      <w:r w:rsidRPr="00D300D8">
        <w:rPr>
          <w:rFonts w:asciiTheme="minorHAnsi" w:hAnsiTheme="minorHAnsi" w:cstheme="minorHAnsi"/>
          <w:b/>
          <w:sz w:val="22"/>
          <w:szCs w:val="22"/>
          <w:u w:val="single"/>
        </w:rPr>
        <w:t xml:space="preserve">. </w:t>
      </w:r>
      <w:r w:rsidRPr="00D300D8">
        <w:rPr>
          <w:rFonts w:asciiTheme="minorHAnsi" w:hAnsiTheme="minorHAnsi" w:cstheme="minorHAnsi"/>
          <w:b/>
          <w:spacing w:val="-1"/>
          <w:sz w:val="22"/>
          <w:szCs w:val="22"/>
          <w:u w:val="single"/>
        </w:rPr>
        <w:t>VENDOR CER</w:t>
      </w:r>
      <w:r w:rsidRPr="00D300D8">
        <w:rPr>
          <w:rFonts w:asciiTheme="minorHAnsi" w:hAnsiTheme="minorHAnsi" w:cstheme="minorHAnsi"/>
          <w:b/>
          <w:spacing w:val="2"/>
          <w:sz w:val="22"/>
          <w:szCs w:val="22"/>
          <w:u w:val="single"/>
        </w:rPr>
        <w:t>T</w:t>
      </w:r>
      <w:r w:rsidRPr="00D300D8">
        <w:rPr>
          <w:rFonts w:asciiTheme="minorHAnsi" w:hAnsiTheme="minorHAnsi" w:cstheme="minorHAnsi"/>
          <w:b/>
          <w:spacing w:val="-4"/>
          <w:sz w:val="22"/>
          <w:szCs w:val="22"/>
          <w:u w:val="single"/>
        </w:rPr>
        <w:t>I</w:t>
      </w:r>
      <w:r w:rsidRPr="00D300D8">
        <w:rPr>
          <w:rFonts w:asciiTheme="minorHAnsi" w:hAnsiTheme="minorHAnsi" w:cstheme="minorHAnsi"/>
          <w:b/>
          <w:spacing w:val="2"/>
          <w:sz w:val="22"/>
          <w:szCs w:val="22"/>
          <w:u w:val="single"/>
        </w:rPr>
        <w:t>F</w:t>
      </w:r>
      <w:r w:rsidRPr="00D300D8">
        <w:rPr>
          <w:rFonts w:asciiTheme="minorHAnsi" w:hAnsiTheme="minorHAnsi" w:cstheme="minorHAnsi"/>
          <w:b/>
          <w:spacing w:val="-2"/>
          <w:sz w:val="22"/>
          <w:szCs w:val="22"/>
          <w:u w:val="single"/>
        </w:rPr>
        <w:t>I</w:t>
      </w:r>
      <w:r w:rsidRPr="00D300D8">
        <w:rPr>
          <w:rFonts w:asciiTheme="minorHAnsi" w:hAnsiTheme="minorHAnsi" w:cstheme="minorHAnsi"/>
          <w:b/>
          <w:spacing w:val="-1"/>
          <w:sz w:val="22"/>
          <w:szCs w:val="22"/>
          <w:u w:val="single"/>
        </w:rPr>
        <w:t>CA</w:t>
      </w:r>
      <w:r w:rsidRPr="00D300D8">
        <w:rPr>
          <w:rFonts w:asciiTheme="minorHAnsi" w:hAnsiTheme="minorHAnsi" w:cstheme="minorHAnsi"/>
          <w:b/>
          <w:spacing w:val="2"/>
          <w:sz w:val="22"/>
          <w:szCs w:val="22"/>
          <w:u w:val="single"/>
        </w:rPr>
        <w:t>T</w:t>
      </w:r>
      <w:r w:rsidRPr="00D300D8">
        <w:rPr>
          <w:rFonts w:asciiTheme="minorHAnsi" w:hAnsiTheme="minorHAnsi" w:cstheme="minorHAnsi"/>
          <w:b/>
          <w:spacing w:val="-2"/>
          <w:sz w:val="22"/>
          <w:szCs w:val="22"/>
          <w:u w:val="single"/>
        </w:rPr>
        <w:t>I</w:t>
      </w:r>
      <w:r w:rsidRPr="00D300D8">
        <w:rPr>
          <w:rFonts w:asciiTheme="minorHAnsi" w:hAnsiTheme="minorHAnsi" w:cstheme="minorHAnsi"/>
          <w:b/>
          <w:spacing w:val="-1"/>
          <w:sz w:val="22"/>
          <w:szCs w:val="22"/>
          <w:u w:val="single"/>
        </w:rPr>
        <w:t xml:space="preserve">ON </w:t>
      </w:r>
    </w:p>
    <w:p w14:paraId="4E9FACB7"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sz w:val="22"/>
          <w:szCs w:val="22"/>
        </w:rPr>
      </w:pPr>
    </w:p>
    <w:p w14:paraId="5EB1D068"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b/>
          <w:i/>
          <w:sz w:val="22"/>
          <w:szCs w:val="22"/>
        </w:rPr>
      </w:pPr>
      <w:r w:rsidRPr="00D300D8">
        <w:rPr>
          <w:rFonts w:asciiTheme="minorHAnsi" w:hAnsiTheme="minorHAnsi" w:cstheme="minorHAnsi"/>
          <w:b/>
          <w:i/>
          <w:sz w:val="22"/>
          <w:szCs w:val="22"/>
        </w:rPr>
        <w:t xml:space="preserve">CHECK HERE </w:t>
      </w:r>
      <w:sdt>
        <w:sdtPr>
          <w:rPr>
            <w:rFonts w:asciiTheme="minorHAnsi" w:hAnsiTheme="minorHAnsi" w:cstheme="minorHAnsi"/>
            <w:b/>
            <w:i/>
            <w:sz w:val="22"/>
            <w:szCs w:val="22"/>
          </w:rPr>
          <w:id w:val="-464187956"/>
          <w14:checkbox>
            <w14:checked w14:val="0"/>
            <w14:checkedState w14:val="2612" w14:font="MS Gothic"/>
            <w14:uncheckedState w14:val="2610" w14:font="MS Gothic"/>
          </w14:checkbox>
        </w:sdtPr>
        <w:sdtContent>
          <w:r w:rsidRPr="00D300D8">
            <w:rPr>
              <w:rFonts w:ascii="Segoe UI Symbol" w:eastAsia="MS Gothic" w:hAnsi="Segoe UI Symbol" w:cs="Segoe UI Symbol"/>
              <w:b/>
              <w:i/>
              <w:sz w:val="22"/>
              <w:szCs w:val="22"/>
            </w:rPr>
            <w:t>☐</w:t>
          </w:r>
        </w:sdtContent>
      </w:sdt>
      <w:r w:rsidRPr="00D300D8">
        <w:rPr>
          <w:rFonts w:asciiTheme="minorHAnsi" w:hAnsiTheme="minorHAnsi" w:cstheme="minorHAnsi"/>
          <w:b/>
          <w:i/>
          <w:sz w:val="22"/>
          <w:szCs w:val="22"/>
        </w:rPr>
        <w:t xml:space="preserve"> IF NON-US BUSINESS PROCEED TO ATTACHMENT B</w:t>
      </w:r>
    </w:p>
    <w:p w14:paraId="7CC06CB3"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b/>
          <w:i/>
          <w:sz w:val="22"/>
          <w:szCs w:val="22"/>
        </w:rPr>
      </w:pPr>
      <w:r w:rsidRPr="00D300D8">
        <w:rPr>
          <w:rFonts w:asciiTheme="minorHAnsi" w:hAnsiTheme="minorHAnsi" w:cstheme="minorHAnsi"/>
          <w:b/>
          <w:i/>
          <w:sz w:val="22"/>
          <w:szCs w:val="22"/>
        </w:rPr>
        <w:t xml:space="preserve">CHECK HERE </w:t>
      </w:r>
      <w:r w:rsidRPr="00D300D8">
        <w:rPr>
          <w:rFonts w:ascii="Segoe UI Symbol" w:eastAsiaTheme="minorHAnsi" w:hAnsi="Segoe UI Symbol" w:cs="Segoe UI Symbol"/>
          <w:b/>
          <w:i/>
          <w:sz w:val="22"/>
          <w:szCs w:val="22"/>
        </w:rPr>
        <w:t>☐</w:t>
      </w:r>
      <w:r w:rsidRPr="00D300D8">
        <w:rPr>
          <w:rFonts w:asciiTheme="minorHAnsi" w:hAnsiTheme="minorHAnsi" w:cstheme="minorHAnsi"/>
          <w:b/>
          <w:i/>
          <w:sz w:val="22"/>
          <w:szCs w:val="22"/>
        </w:rPr>
        <w:t xml:space="preserve"> IF US SMALL OR TRADITIONALLY UNDERREPRESENTED BUSINESS</w:t>
      </w:r>
      <w:r w:rsidRPr="00D300D8">
        <w:rPr>
          <w:rStyle w:val="FootnoteReference"/>
          <w:rFonts w:asciiTheme="minorHAnsi" w:hAnsiTheme="minorHAnsi" w:cstheme="minorHAnsi"/>
          <w:b/>
          <w:i/>
          <w:sz w:val="22"/>
          <w:szCs w:val="22"/>
        </w:rPr>
        <w:footnoteReference w:id="2"/>
      </w:r>
      <w:r w:rsidRPr="00D300D8">
        <w:rPr>
          <w:rFonts w:asciiTheme="minorHAnsi" w:hAnsiTheme="minorHAnsi" w:cstheme="minorHAnsi"/>
          <w:b/>
          <w:i/>
          <w:sz w:val="22"/>
          <w:szCs w:val="22"/>
        </w:rPr>
        <w:t>- MARK BELOW ALL THAT APPLIES</w:t>
      </w:r>
    </w:p>
    <w:p w14:paraId="7D16FD52"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p>
    <w:p w14:paraId="76011B03"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r w:rsidRPr="00D300D8">
        <w:rPr>
          <w:rFonts w:asciiTheme="minorHAnsi" w:hAnsiTheme="minorHAnsi" w:cstheme="minorHAnsi"/>
          <w:i/>
          <w:iCs/>
          <w:color w:val="000000"/>
          <w:sz w:val="22"/>
          <w:szCs w:val="22"/>
        </w:rPr>
        <w:t>VENDOR NAME: _________________________________________________________________________</w:t>
      </w:r>
    </w:p>
    <w:p w14:paraId="08EB9F3E"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Vendor </w:t>
      </w:r>
      <w:sdt>
        <w:sdtPr>
          <w:rPr>
            <w:rFonts w:asciiTheme="minorHAnsi" w:hAnsiTheme="minorHAnsi" w:cstheme="minorHAnsi"/>
            <w:color w:val="000000"/>
          </w:rPr>
          <w:id w:val="-1900117884"/>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is or </w:t>
      </w:r>
      <w:sdt>
        <w:sdtPr>
          <w:rPr>
            <w:rFonts w:asciiTheme="minorHAnsi" w:hAnsiTheme="minorHAnsi" w:cstheme="minorHAnsi"/>
            <w:color w:val="000000"/>
          </w:rPr>
          <w:id w:val="-1404065316"/>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is not a U.S. based small business? (If “no” – go to question 9, and answer question 9. If “yes” – continue with question 2.)</w:t>
      </w:r>
    </w:p>
    <w:p w14:paraId="5248B370" w14:textId="77777777" w:rsidR="00874D2E" w:rsidRPr="00D300D8" w:rsidRDefault="00874D2E" w:rsidP="00874D2E">
      <w:pPr>
        <w:pStyle w:val="ListParagraph"/>
        <w:widowControl w:val="0"/>
        <w:autoSpaceDE w:val="0"/>
        <w:autoSpaceDN w:val="0"/>
        <w:adjustRightInd w:val="0"/>
        <w:spacing w:after="0" w:line="240" w:lineRule="auto"/>
        <w:ind w:left="460" w:right="979"/>
        <w:rPr>
          <w:rFonts w:asciiTheme="minorHAnsi" w:hAnsiTheme="minorHAnsi" w:cstheme="minorHAnsi"/>
          <w:color w:val="000000"/>
        </w:rPr>
      </w:pPr>
    </w:p>
    <w:p w14:paraId="4A18A61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veterans, AND are the management and daily operations controlled by one or more veterans? </w:t>
      </w:r>
      <w:sdt>
        <w:sdtPr>
          <w:rPr>
            <w:rFonts w:asciiTheme="minorHAnsi" w:hAnsiTheme="minorHAnsi" w:cstheme="minorHAnsi"/>
            <w:color w:val="000000"/>
          </w:rPr>
          <w:id w:val="-1038196922"/>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529058861"/>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2EA837AA" w14:textId="77777777" w:rsidR="00874D2E" w:rsidRPr="00D300D8" w:rsidRDefault="00874D2E" w:rsidP="00874D2E">
      <w:pPr>
        <w:widowControl w:val="0"/>
        <w:autoSpaceDE w:val="0"/>
        <w:autoSpaceDN w:val="0"/>
        <w:adjustRightInd w:val="0"/>
        <w:ind w:right="979"/>
        <w:rPr>
          <w:rFonts w:asciiTheme="minorHAnsi" w:hAnsiTheme="minorHAnsi" w:cstheme="minorHAnsi"/>
          <w:color w:val="000000"/>
          <w:sz w:val="22"/>
          <w:szCs w:val="22"/>
        </w:rPr>
      </w:pPr>
    </w:p>
    <w:p w14:paraId="066C4BE7"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service-disabled veterans, AND are the management and daily operations controlled by one or more service-disabled veterans? </w:t>
      </w:r>
      <w:sdt>
        <w:sdtPr>
          <w:rPr>
            <w:rFonts w:asciiTheme="minorHAnsi" w:hAnsiTheme="minorHAnsi" w:cstheme="minorHAnsi"/>
            <w:color w:val="000000"/>
          </w:rPr>
          <w:id w:val="632839858"/>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751242174"/>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762553F0"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LGBTQ, AND are the management and daily operations controlled by one or more minority? </w:t>
      </w:r>
      <w:sdt>
        <w:sdtPr>
          <w:rPr>
            <w:rFonts w:asciiTheme="minorHAnsi" w:hAnsiTheme="minorHAnsi" w:cstheme="minorHAnsi"/>
            <w:color w:val="000000"/>
          </w:rPr>
          <w:id w:val="-765927430"/>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608737475"/>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1112054B" w14:textId="77777777" w:rsidR="00874D2E" w:rsidRPr="00D300D8" w:rsidRDefault="00874D2E" w:rsidP="00874D2E">
      <w:pPr>
        <w:pStyle w:val="ListParagraph"/>
        <w:rPr>
          <w:rFonts w:asciiTheme="minorHAnsi" w:hAnsiTheme="minorHAnsi" w:cstheme="minorHAnsi"/>
          <w:color w:val="000000"/>
        </w:rPr>
      </w:pPr>
    </w:p>
    <w:p w14:paraId="7B61BF52" w14:textId="77777777" w:rsidR="00874D2E" w:rsidRPr="00D300D8" w:rsidRDefault="00874D2E" w:rsidP="665D7918">
      <w:pPr>
        <w:pStyle w:val="ListParagraph"/>
        <w:widowControl w:val="0"/>
        <w:numPr>
          <w:ilvl w:val="0"/>
          <w:numId w:val="4"/>
        </w:numPr>
        <w:autoSpaceDE w:val="0"/>
        <w:autoSpaceDN w:val="0"/>
        <w:adjustRightInd w:val="0"/>
        <w:spacing w:after="0" w:line="240" w:lineRule="auto"/>
        <w:ind w:right="979"/>
        <w:rPr>
          <w:rFonts w:asciiTheme="minorHAnsi" w:hAnsiTheme="minorHAnsi" w:cstheme="minorBidi"/>
          <w:color w:val="000000"/>
        </w:rPr>
      </w:pPr>
      <w:r w:rsidRPr="665D7918">
        <w:rPr>
          <w:rFonts w:asciiTheme="minorHAnsi" w:hAnsiTheme="minorHAnsi" w:cstheme="minorBidi"/>
          <w:color w:val="000000" w:themeColor="text1"/>
        </w:rPr>
        <w:t xml:space="preserve">At least 51% of your company is owned by (or is more than 51% of the stock or equity owned by) one or more women, AND are the management and daily operations controlled by one or more women? </w:t>
      </w:r>
      <w:sdt>
        <w:sdtPr>
          <w:rPr>
            <w:rFonts w:asciiTheme="minorHAnsi" w:hAnsiTheme="minorHAnsi" w:cstheme="minorBidi"/>
            <w:color w:val="000000" w:themeColor="text1"/>
          </w:rPr>
          <w:id w:val="-548685119"/>
          <w14:checkbox>
            <w14:checked w14:val="1"/>
            <w14:checkedState w14:val="2612" w14:font="MS Gothic"/>
            <w14:uncheckedState w14:val="2610" w14:font="MS Gothic"/>
          </w14:checkbox>
        </w:sdtPr>
        <w:sdtContent>
          <w:r w:rsidRPr="665D7918">
            <w:rPr>
              <w:rFonts w:ascii="MS Gothic" w:eastAsia="MS Gothic" w:hAnsi="MS Gothic" w:cs="MS Gothic"/>
              <w:color w:val="000000" w:themeColor="text1"/>
            </w:rPr>
            <w:t>☐</w:t>
          </w:r>
        </w:sdtContent>
      </w:sdt>
      <w:r w:rsidRPr="665D7918">
        <w:rPr>
          <w:rFonts w:asciiTheme="minorHAnsi" w:hAnsiTheme="minorHAnsi" w:cstheme="minorBidi"/>
          <w:color w:val="000000" w:themeColor="text1"/>
        </w:rPr>
        <w:t xml:space="preserve">YES </w:t>
      </w:r>
      <w:sdt>
        <w:sdtPr>
          <w:rPr>
            <w:rFonts w:asciiTheme="minorHAnsi" w:hAnsiTheme="minorHAnsi" w:cstheme="minorBidi"/>
            <w:color w:val="000000" w:themeColor="text1"/>
          </w:rPr>
          <w:id w:val="-553775167"/>
          <w14:checkbox>
            <w14:checked w14:val="0"/>
            <w14:checkedState w14:val="2612" w14:font="MS Gothic"/>
            <w14:uncheckedState w14:val="2610" w14:font="MS Gothic"/>
          </w14:checkbox>
        </w:sdtPr>
        <w:sdtContent>
          <w:r w:rsidRPr="665D7918">
            <w:rPr>
              <w:rFonts w:ascii="Segoe UI Symbol" w:eastAsia="MS Gothic" w:hAnsi="Segoe UI Symbol" w:cs="Segoe UI Symbol"/>
              <w:color w:val="000000" w:themeColor="text1"/>
            </w:rPr>
            <w:t>☐</w:t>
          </w:r>
        </w:sdtContent>
      </w:sdt>
      <w:r w:rsidRPr="665D7918">
        <w:rPr>
          <w:rFonts w:asciiTheme="minorHAnsi" w:hAnsiTheme="minorHAnsi" w:cstheme="minorBidi"/>
          <w:color w:val="000000" w:themeColor="text1"/>
        </w:rPr>
        <w:t>NO</w:t>
      </w:r>
    </w:p>
    <w:p w14:paraId="6FF5AC04" w14:textId="77777777" w:rsidR="00874D2E" w:rsidRPr="00D300D8" w:rsidRDefault="00874D2E" w:rsidP="00874D2E">
      <w:pPr>
        <w:pStyle w:val="ListParagraph"/>
        <w:rPr>
          <w:rFonts w:asciiTheme="minorHAnsi" w:hAnsiTheme="minorHAnsi" w:cstheme="minorHAnsi"/>
          <w:color w:val="000000"/>
        </w:rPr>
      </w:pPr>
    </w:p>
    <w:p w14:paraId="3ED4FFC7" w14:textId="77777777" w:rsidR="00874D2E" w:rsidRPr="00D300D8" w:rsidRDefault="00874D2E" w:rsidP="00874D2E">
      <w:pPr>
        <w:pStyle w:val="ListParagraph"/>
        <w:numPr>
          <w:ilvl w:val="0"/>
          <w:numId w:val="4"/>
        </w:numPr>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minority (Hispanic, Black or African American, American Indian or Alaska Native, Asian, or Native Hawaiian or Other Pacific Islander people), AND are the management and daily operations controlled by one or more minority? </w:t>
      </w:r>
      <w:r w:rsidRPr="00D300D8">
        <w:rPr>
          <w:rFonts w:ascii="Segoe UI Symbol" w:hAnsi="Segoe UI Symbol" w:cs="Segoe UI Symbol"/>
          <w:color w:val="000000"/>
        </w:rPr>
        <w:t>☐</w:t>
      </w:r>
      <w:r w:rsidRPr="00D300D8">
        <w:rPr>
          <w:rFonts w:asciiTheme="minorHAnsi" w:hAnsiTheme="minorHAnsi" w:cstheme="minorHAnsi"/>
          <w:color w:val="000000"/>
        </w:rPr>
        <w:t xml:space="preserve">YES </w:t>
      </w:r>
      <w:r w:rsidRPr="00D300D8">
        <w:rPr>
          <w:rFonts w:ascii="Segoe UI Symbol" w:hAnsi="Segoe UI Symbol" w:cs="Segoe UI Symbol"/>
          <w:color w:val="000000"/>
        </w:rPr>
        <w:t>☐</w:t>
      </w:r>
      <w:r w:rsidRPr="00D300D8">
        <w:rPr>
          <w:rFonts w:asciiTheme="minorHAnsi" w:hAnsiTheme="minorHAnsi" w:cstheme="minorHAnsi"/>
          <w:color w:val="000000"/>
        </w:rPr>
        <w:t>NO</w:t>
      </w:r>
    </w:p>
    <w:p w14:paraId="0C65458B" w14:textId="77777777" w:rsidR="00874D2E" w:rsidRPr="00D300D8" w:rsidRDefault="00874D2E" w:rsidP="00874D2E">
      <w:pPr>
        <w:pStyle w:val="ListParagraph"/>
        <w:rPr>
          <w:rFonts w:asciiTheme="minorHAnsi" w:hAnsiTheme="minorHAnsi" w:cstheme="minorHAnsi"/>
          <w:color w:val="000000"/>
        </w:rPr>
      </w:pPr>
    </w:p>
    <w:p w14:paraId="2429AD9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Is your company </w:t>
      </w:r>
      <w:proofErr w:type="gramStart"/>
      <w:r w:rsidRPr="00D300D8">
        <w:rPr>
          <w:rFonts w:asciiTheme="minorHAnsi" w:hAnsiTheme="minorHAnsi" w:cstheme="minorHAnsi"/>
          <w:color w:val="000000"/>
        </w:rPr>
        <w:t>a</w:t>
      </w:r>
      <w:proofErr w:type="gramEnd"/>
      <w:r w:rsidRPr="00D300D8">
        <w:rPr>
          <w:rFonts w:asciiTheme="minorHAnsi" w:hAnsiTheme="minorHAnsi" w:cstheme="minorHAnsi"/>
          <w:color w:val="000000"/>
        </w:rPr>
        <w:t xml:space="preserve"> SBA certified small, disadvantaged business? </w:t>
      </w:r>
      <w:sdt>
        <w:sdtPr>
          <w:rPr>
            <w:rFonts w:asciiTheme="minorHAnsi" w:hAnsiTheme="minorHAnsi" w:cstheme="minorHAnsi"/>
            <w:color w:val="000000"/>
          </w:rPr>
          <w:id w:val="-1624688523"/>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798338781"/>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6DF4D690" w14:textId="77777777" w:rsidR="00874D2E" w:rsidRPr="00D300D8" w:rsidRDefault="00874D2E" w:rsidP="00874D2E">
      <w:pPr>
        <w:pStyle w:val="ListParagraph"/>
        <w:rPr>
          <w:rFonts w:asciiTheme="minorHAnsi" w:hAnsiTheme="minorHAnsi" w:cstheme="minorHAnsi"/>
          <w:color w:val="000000"/>
        </w:rPr>
      </w:pPr>
    </w:p>
    <w:p w14:paraId="64D83D4F"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Is your company </w:t>
      </w:r>
      <w:proofErr w:type="gramStart"/>
      <w:r w:rsidRPr="00D300D8">
        <w:rPr>
          <w:rFonts w:asciiTheme="minorHAnsi" w:hAnsiTheme="minorHAnsi" w:cstheme="minorHAnsi"/>
          <w:color w:val="000000"/>
        </w:rPr>
        <w:t>a</w:t>
      </w:r>
      <w:proofErr w:type="gramEnd"/>
      <w:r w:rsidRPr="00D300D8">
        <w:rPr>
          <w:rFonts w:asciiTheme="minorHAnsi" w:hAnsiTheme="minorHAnsi" w:cstheme="minorHAnsi"/>
          <w:color w:val="000000"/>
        </w:rPr>
        <w:t xml:space="preserve"> SBA certified HUBZone small business concern? </w:t>
      </w:r>
      <w:sdt>
        <w:sdtPr>
          <w:rPr>
            <w:rFonts w:asciiTheme="minorHAnsi" w:hAnsiTheme="minorHAnsi" w:cstheme="minorHAnsi"/>
            <w:color w:val="000000"/>
          </w:rPr>
          <w:id w:val="-1382244442"/>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50684124"/>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56B4E839" w14:textId="77777777" w:rsidR="00874D2E" w:rsidRPr="00D300D8" w:rsidRDefault="00874D2E" w:rsidP="00874D2E">
      <w:pPr>
        <w:pStyle w:val="ListParagraph"/>
        <w:rPr>
          <w:rFonts w:asciiTheme="minorHAnsi" w:hAnsiTheme="minorHAnsi" w:cstheme="minorHAnsi"/>
          <w:color w:val="000000"/>
        </w:rPr>
      </w:pPr>
    </w:p>
    <w:p w14:paraId="753DBB7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Are you, is your company, or any one of its principal officers presently debarred, suspended, proposed for debarment, or declared ineligible for the award of contracts by any Federal Agency? </w:t>
      </w:r>
      <w:sdt>
        <w:sdtPr>
          <w:rPr>
            <w:rFonts w:asciiTheme="minorHAnsi" w:hAnsiTheme="minorHAnsi" w:cstheme="minorHAnsi"/>
            <w:color w:val="000000"/>
          </w:rPr>
          <w:id w:val="-715430487"/>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720937094"/>
          <w14:checkbox>
            <w14:checked w14:val="0"/>
            <w14:checkedState w14:val="2612" w14:font="MS Gothic"/>
            <w14:uncheckedState w14:val="2610" w14:font="MS Gothic"/>
          </w14:checkbox>
        </w:sdt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5C4D4ECB" w14:textId="77777777" w:rsidR="00874D2E" w:rsidRPr="00D300D8" w:rsidRDefault="00874D2E" w:rsidP="00874D2E">
      <w:pPr>
        <w:pStyle w:val="ListParagraph"/>
        <w:rPr>
          <w:rFonts w:asciiTheme="minorHAnsi" w:hAnsiTheme="minorHAnsi" w:cstheme="minorHAnsi"/>
          <w:color w:val="000000"/>
        </w:rPr>
      </w:pPr>
    </w:p>
    <w:p w14:paraId="1CD4B31D"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What is your company’s </w:t>
      </w:r>
      <w:proofErr w:type="gramStart"/>
      <w:r w:rsidRPr="00D300D8">
        <w:rPr>
          <w:rFonts w:asciiTheme="minorHAnsi" w:hAnsiTheme="minorHAnsi" w:cstheme="minorHAnsi"/>
          <w:color w:val="000000"/>
        </w:rPr>
        <w:t>DUNS#:</w:t>
      </w:r>
      <w:proofErr w:type="gramEnd"/>
      <w:r w:rsidRPr="00D300D8">
        <w:rPr>
          <w:rFonts w:asciiTheme="minorHAnsi" w:hAnsiTheme="minorHAnsi" w:cstheme="minorHAnsi"/>
          <w:color w:val="000000"/>
        </w:rPr>
        <w:t xml:space="preserve"> ___________________________?</w:t>
      </w:r>
    </w:p>
    <w:p w14:paraId="26E8328F" w14:textId="77777777" w:rsidR="00874D2E" w:rsidRPr="00D300D8" w:rsidRDefault="00874D2E" w:rsidP="00874D2E">
      <w:pPr>
        <w:widowControl w:val="0"/>
        <w:autoSpaceDE w:val="0"/>
        <w:autoSpaceDN w:val="0"/>
        <w:adjustRightInd w:val="0"/>
        <w:ind w:right="979"/>
        <w:rPr>
          <w:rFonts w:asciiTheme="minorHAnsi" w:hAnsiTheme="minorHAnsi" w:cstheme="minorHAnsi"/>
          <w:color w:val="000000"/>
          <w:sz w:val="22"/>
          <w:szCs w:val="22"/>
        </w:rPr>
      </w:pPr>
    </w:p>
    <w:p w14:paraId="34E85551"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sectPr w:rsidR="00874D2E" w:rsidRPr="00D300D8" w:rsidSect="00A04E59">
          <w:footerReference w:type="default" r:id="rId15"/>
          <w:headerReference w:type="first" r:id="rId16"/>
          <w:footerReference w:type="first" r:id="rId17"/>
          <w:pgSz w:w="12240" w:h="15840"/>
          <w:pgMar w:top="1380" w:right="1160" w:bottom="280" w:left="800" w:header="720" w:footer="204" w:gutter="0"/>
          <w:cols w:space="720"/>
          <w:noEndnote/>
          <w:docGrid w:linePitch="299"/>
        </w:sectPr>
      </w:pPr>
      <w:r w:rsidRPr="00D300D8">
        <w:rPr>
          <w:rFonts w:asciiTheme="minorHAnsi" w:hAnsiTheme="minorHAnsi" w:cstheme="minorHAnsi"/>
          <w:color w:val="000000"/>
        </w:rPr>
        <w:t>When does your SAM (System for Award Management) registration expire: __________________?</w:t>
      </w:r>
    </w:p>
    <w:p w14:paraId="501DD533" w14:textId="77777777" w:rsidR="00874D2E" w:rsidRPr="00D300D8" w:rsidRDefault="00874D2E" w:rsidP="00874D2E">
      <w:pPr>
        <w:widowControl w:val="0"/>
        <w:autoSpaceDE w:val="0"/>
        <w:autoSpaceDN w:val="0"/>
        <w:adjustRightInd w:val="0"/>
        <w:ind w:right="-20"/>
        <w:rPr>
          <w:rFonts w:asciiTheme="minorHAnsi" w:hAnsiTheme="minorHAnsi" w:cstheme="minorHAnsi"/>
          <w:color w:val="000000"/>
          <w:sz w:val="22"/>
          <w:szCs w:val="22"/>
        </w:rPr>
        <w:sectPr w:rsidR="00874D2E" w:rsidRPr="00D300D8">
          <w:type w:val="continuous"/>
          <w:pgSz w:w="12240" w:h="15840"/>
          <w:pgMar w:top="1380" w:right="1720" w:bottom="280" w:left="780" w:header="720" w:footer="720" w:gutter="0"/>
          <w:cols w:num="2" w:space="720" w:equalWidth="0">
            <w:col w:w="2434" w:space="83"/>
            <w:col w:w="7223"/>
          </w:cols>
          <w:noEndnote/>
        </w:sectPr>
      </w:pPr>
    </w:p>
    <w:p w14:paraId="690ECDC5" w14:textId="57351321" w:rsidR="00D16EE4" w:rsidRPr="00D300D8" w:rsidRDefault="00D16EE4" w:rsidP="00975020">
      <w:pPr>
        <w:spacing w:after="200" w:line="276" w:lineRule="auto"/>
        <w:jc w:val="center"/>
        <w:rPr>
          <w:rFonts w:asciiTheme="minorHAnsi" w:hAnsiTheme="minorHAnsi" w:cstheme="minorHAnsi"/>
          <w:b/>
          <w:sz w:val="22"/>
          <w:szCs w:val="22"/>
          <w:u w:val="single"/>
        </w:rPr>
      </w:pPr>
      <w:r w:rsidRPr="00D300D8">
        <w:rPr>
          <w:rFonts w:asciiTheme="minorHAnsi" w:hAnsiTheme="minorHAnsi" w:cstheme="minorHAnsi"/>
          <w:b/>
          <w:sz w:val="22"/>
          <w:szCs w:val="22"/>
          <w:u w:val="single"/>
        </w:rPr>
        <w:lastRenderedPageBreak/>
        <w:t>ATTACHMENT B</w:t>
      </w:r>
      <w:r w:rsidR="000F5B79" w:rsidRPr="00D300D8">
        <w:rPr>
          <w:rFonts w:asciiTheme="minorHAnsi" w:hAnsiTheme="minorHAnsi" w:cstheme="minorHAnsi"/>
          <w:b/>
          <w:sz w:val="22"/>
          <w:szCs w:val="22"/>
          <w:u w:val="single"/>
        </w:rPr>
        <w:t>.</w:t>
      </w:r>
      <w:r w:rsidRPr="00D300D8">
        <w:rPr>
          <w:rFonts w:asciiTheme="minorHAnsi" w:hAnsiTheme="minorHAnsi" w:cstheme="minorHAnsi"/>
          <w:b/>
          <w:sz w:val="22"/>
          <w:szCs w:val="22"/>
          <w:u w:val="single"/>
        </w:rPr>
        <w:t xml:space="preserve"> QUOTE COVER SHEET</w:t>
      </w:r>
    </w:p>
    <w:p w14:paraId="77F8E43E" w14:textId="77777777" w:rsidR="00D16EE4" w:rsidRPr="00D300D8" w:rsidRDefault="00D16EE4" w:rsidP="00D16EE4">
      <w:pPr>
        <w:jc w:val="center"/>
        <w:rPr>
          <w:rFonts w:asciiTheme="minorHAnsi" w:hAnsiTheme="minorHAnsi" w:cstheme="minorHAnsi"/>
          <w:b/>
          <w:sz w:val="22"/>
          <w:szCs w:val="22"/>
        </w:rPr>
      </w:pPr>
    </w:p>
    <w:p w14:paraId="22590B06"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Vendor Name: _____________________________</w:t>
      </w:r>
    </w:p>
    <w:p w14:paraId="4D089941" w14:textId="08BF0059" w:rsidR="00D16EE4" w:rsidRPr="00D300D8" w:rsidRDefault="00681E66"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Physical a</w:t>
      </w:r>
      <w:r w:rsidR="00D16EE4" w:rsidRPr="00D300D8">
        <w:rPr>
          <w:rFonts w:asciiTheme="minorHAnsi" w:hAnsiTheme="minorHAnsi" w:cstheme="minorHAnsi"/>
          <w:sz w:val="22"/>
          <w:szCs w:val="22"/>
        </w:rPr>
        <w:t>ddress: ___________________________</w:t>
      </w:r>
    </w:p>
    <w:p w14:paraId="5DEC35AB"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City, State, Zip: _____________________________</w:t>
      </w:r>
    </w:p>
    <w:p w14:paraId="49D3BFE8"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Primary Contact: ____________________________</w:t>
      </w:r>
    </w:p>
    <w:p w14:paraId="5B75F881"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Tel: _______________________________________</w:t>
      </w:r>
    </w:p>
    <w:p w14:paraId="57CB42CE"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Fax: _______________________________________</w:t>
      </w:r>
    </w:p>
    <w:p w14:paraId="2BCEBFCA"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Email: ______________________________________</w:t>
      </w:r>
    </w:p>
    <w:p w14:paraId="35A071E3"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Name of Authorized Official to Sign Contract: _______________________________</w:t>
      </w:r>
    </w:p>
    <w:p w14:paraId="673DF292"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Title of Authorized Official: ______________________________________________</w:t>
      </w:r>
    </w:p>
    <w:p w14:paraId="4E8FB476" w14:textId="77777777" w:rsidR="00D16EE4" w:rsidRPr="00D300D8" w:rsidRDefault="00D16EE4" w:rsidP="00565847">
      <w:pPr>
        <w:spacing w:line="480" w:lineRule="auto"/>
        <w:rPr>
          <w:rFonts w:asciiTheme="minorHAnsi" w:hAnsiTheme="minorHAnsi" w:cstheme="minorHAnsi"/>
          <w:sz w:val="22"/>
          <w:szCs w:val="22"/>
        </w:rPr>
      </w:pPr>
    </w:p>
    <w:p w14:paraId="7A0B0282" w14:textId="559D04EF"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 xml:space="preserve">Certification: I certify that </w:t>
      </w:r>
      <w:proofErr w:type="gramStart"/>
      <w:r w:rsidRPr="00D300D8">
        <w:rPr>
          <w:rFonts w:asciiTheme="minorHAnsi" w:hAnsiTheme="minorHAnsi" w:cstheme="minorHAnsi"/>
          <w:sz w:val="22"/>
          <w:szCs w:val="22"/>
        </w:rPr>
        <w:t>information</w:t>
      </w:r>
      <w:proofErr w:type="gramEnd"/>
      <w:r w:rsidRPr="00D300D8">
        <w:rPr>
          <w:rFonts w:asciiTheme="minorHAnsi" w:hAnsiTheme="minorHAnsi" w:cstheme="minorHAnsi"/>
          <w:sz w:val="22"/>
          <w:szCs w:val="22"/>
        </w:rPr>
        <w:t xml:space="preserve"> provided is true and correct. The offer is valid for a minimum of </w:t>
      </w:r>
      <w:r w:rsidR="001704E4" w:rsidRPr="001704E4">
        <w:rPr>
          <w:rFonts w:asciiTheme="minorHAnsi" w:hAnsiTheme="minorHAnsi" w:cstheme="minorHAnsi"/>
          <w:color w:val="FF0000"/>
          <w:sz w:val="22"/>
          <w:szCs w:val="22"/>
        </w:rPr>
        <w:t>XXX</w:t>
      </w:r>
      <w:r w:rsidRPr="00D300D8">
        <w:rPr>
          <w:rFonts w:asciiTheme="minorHAnsi" w:hAnsiTheme="minorHAnsi" w:cstheme="minorHAnsi"/>
          <w:sz w:val="22"/>
          <w:szCs w:val="22"/>
        </w:rPr>
        <w:t xml:space="preserve"> days.</w:t>
      </w:r>
    </w:p>
    <w:p w14:paraId="136C27CC"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Signature: _____________________________</w:t>
      </w:r>
    </w:p>
    <w:p w14:paraId="373F663F"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Date: _________________________________</w:t>
      </w:r>
    </w:p>
    <w:p w14:paraId="16424E04" w14:textId="77777777" w:rsidR="00D16EE4" w:rsidRPr="00D300D8" w:rsidRDefault="00D16EE4" w:rsidP="00D16EE4">
      <w:pPr>
        <w:rPr>
          <w:rFonts w:asciiTheme="minorHAnsi" w:hAnsiTheme="minorHAnsi" w:cstheme="minorHAnsi"/>
          <w:sz w:val="22"/>
          <w:szCs w:val="22"/>
        </w:rPr>
      </w:pPr>
    </w:p>
    <w:p w14:paraId="08B79BBD" w14:textId="77777777" w:rsidR="00D16EE4" w:rsidRPr="00D300D8" w:rsidRDefault="00D16EE4" w:rsidP="00D16EE4">
      <w:pPr>
        <w:rPr>
          <w:rFonts w:asciiTheme="minorHAnsi" w:hAnsiTheme="minorHAnsi" w:cstheme="minorHAnsi"/>
          <w:sz w:val="22"/>
          <w:szCs w:val="22"/>
        </w:rPr>
      </w:pPr>
    </w:p>
    <w:p w14:paraId="06DE628D" w14:textId="77777777" w:rsidR="00D16EE4" w:rsidRPr="00D300D8" w:rsidRDefault="00D16EE4" w:rsidP="00D16EE4">
      <w:pPr>
        <w:rPr>
          <w:rFonts w:asciiTheme="minorHAnsi" w:hAnsiTheme="minorHAnsi" w:cstheme="minorHAnsi"/>
          <w:sz w:val="22"/>
          <w:szCs w:val="22"/>
        </w:rPr>
      </w:pPr>
    </w:p>
    <w:p w14:paraId="1C777A3D" w14:textId="77777777" w:rsidR="00D16EE4" w:rsidRPr="00D300D8" w:rsidRDefault="00D16EE4" w:rsidP="00D16EE4">
      <w:pPr>
        <w:rPr>
          <w:rFonts w:asciiTheme="minorHAnsi" w:hAnsiTheme="minorHAnsi" w:cstheme="minorHAnsi"/>
          <w:sz w:val="22"/>
          <w:szCs w:val="22"/>
        </w:rPr>
      </w:pPr>
    </w:p>
    <w:p w14:paraId="2E9946C9" w14:textId="77777777" w:rsidR="00D16EE4" w:rsidRPr="00D300D8" w:rsidRDefault="00D16EE4" w:rsidP="00D16EE4">
      <w:pPr>
        <w:rPr>
          <w:rFonts w:asciiTheme="minorHAnsi" w:hAnsiTheme="minorHAnsi" w:cstheme="minorHAnsi"/>
          <w:sz w:val="22"/>
          <w:szCs w:val="22"/>
        </w:rPr>
      </w:pPr>
    </w:p>
    <w:p w14:paraId="493D5194" w14:textId="77777777" w:rsidR="00D16EE4" w:rsidRPr="00D300D8" w:rsidRDefault="00D16EE4" w:rsidP="00D16EE4">
      <w:pPr>
        <w:rPr>
          <w:rFonts w:asciiTheme="minorHAnsi" w:hAnsiTheme="minorHAnsi" w:cstheme="minorHAnsi"/>
          <w:sz w:val="22"/>
          <w:szCs w:val="22"/>
        </w:rPr>
      </w:pPr>
    </w:p>
    <w:p w14:paraId="506F7C52" w14:textId="77777777" w:rsidR="00D16EE4" w:rsidRPr="00D300D8" w:rsidRDefault="00D16EE4" w:rsidP="00D16EE4">
      <w:pPr>
        <w:rPr>
          <w:rFonts w:asciiTheme="minorHAnsi" w:hAnsiTheme="minorHAnsi" w:cstheme="minorHAnsi"/>
          <w:sz w:val="22"/>
          <w:szCs w:val="22"/>
        </w:rPr>
      </w:pPr>
    </w:p>
    <w:p w14:paraId="600142A9" w14:textId="77777777" w:rsidR="00D16EE4" w:rsidRPr="00D300D8" w:rsidRDefault="00D16EE4" w:rsidP="00D16EE4">
      <w:pPr>
        <w:rPr>
          <w:rFonts w:asciiTheme="minorHAnsi" w:hAnsiTheme="minorHAnsi" w:cstheme="minorHAnsi"/>
          <w:sz w:val="22"/>
          <w:szCs w:val="22"/>
        </w:rPr>
      </w:pPr>
    </w:p>
    <w:p w14:paraId="2B672450" w14:textId="77777777" w:rsidR="00D16EE4" w:rsidRPr="00D300D8" w:rsidRDefault="00D16EE4" w:rsidP="00D16EE4">
      <w:pPr>
        <w:rPr>
          <w:rFonts w:asciiTheme="minorHAnsi" w:hAnsiTheme="minorHAnsi" w:cstheme="minorHAnsi"/>
          <w:sz w:val="22"/>
          <w:szCs w:val="22"/>
        </w:rPr>
      </w:pPr>
    </w:p>
    <w:p w14:paraId="2EE8DF84" w14:textId="77777777" w:rsidR="00D16EE4" w:rsidRPr="00D300D8" w:rsidRDefault="00D16EE4" w:rsidP="00D16EE4">
      <w:pPr>
        <w:rPr>
          <w:rFonts w:asciiTheme="minorHAnsi" w:hAnsiTheme="minorHAnsi" w:cstheme="minorHAnsi"/>
          <w:sz w:val="22"/>
          <w:szCs w:val="22"/>
        </w:rPr>
      </w:pPr>
    </w:p>
    <w:p w14:paraId="36D38540" w14:textId="77777777" w:rsidR="00D16EE4" w:rsidRPr="00D300D8" w:rsidRDefault="00D16EE4" w:rsidP="00D16EE4">
      <w:pPr>
        <w:rPr>
          <w:rFonts w:asciiTheme="minorHAnsi" w:hAnsiTheme="minorHAnsi" w:cstheme="minorHAnsi"/>
          <w:sz w:val="22"/>
          <w:szCs w:val="22"/>
        </w:rPr>
      </w:pPr>
    </w:p>
    <w:p w14:paraId="6BABA7DD" w14:textId="77777777" w:rsidR="00D16EE4" w:rsidRPr="00D300D8" w:rsidRDefault="00D16EE4" w:rsidP="00D16EE4">
      <w:pPr>
        <w:rPr>
          <w:rFonts w:asciiTheme="minorHAnsi" w:hAnsiTheme="minorHAnsi" w:cstheme="minorHAnsi"/>
          <w:sz w:val="22"/>
          <w:szCs w:val="22"/>
        </w:rPr>
      </w:pPr>
    </w:p>
    <w:p w14:paraId="3353AB4B" w14:textId="77777777" w:rsidR="00D16EE4" w:rsidRPr="00D300D8" w:rsidRDefault="00D16EE4" w:rsidP="00D16EE4">
      <w:pPr>
        <w:rPr>
          <w:rFonts w:asciiTheme="minorHAnsi" w:hAnsiTheme="minorHAnsi" w:cstheme="minorHAnsi"/>
          <w:sz w:val="22"/>
          <w:szCs w:val="22"/>
        </w:rPr>
      </w:pPr>
    </w:p>
    <w:p w14:paraId="2BDF2634" w14:textId="77777777" w:rsidR="00D16EE4" w:rsidRPr="00D300D8" w:rsidRDefault="00D16EE4" w:rsidP="00D16EE4">
      <w:pPr>
        <w:rPr>
          <w:rFonts w:asciiTheme="minorHAnsi" w:hAnsiTheme="minorHAnsi" w:cstheme="minorHAnsi"/>
          <w:sz w:val="22"/>
          <w:szCs w:val="22"/>
        </w:rPr>
      </w:pPr>
    </w:p>
    <w:p w14:paraId="2AC95715" w14:textId="77777777" w:rsidR="00D16EE4" w:rsidRPr="00D300D8" w:rsidRDefault="00D16EE4" w:rsidP="00D16EE4">
      <w:pPr>
        <w:rPr>
          <w:rFonts w:asciiTheme="minorHAnsi" w:hAnsiTheme="minorHAnsi" w:cstheme="minorHAnsi"/>
          <w:sz w:val="22"/>
          <w:szCs w:val="22"/>
        </w:rPr>
      </w:pPr>
    </w:p>
    <w:p w14:paraId="091E9155" w14:textId="77777777" w:rsidR="00D16EE4" w:rsidRPr="00D300D8" w:rsidRDefault="00D16EE4" w:rsidP="00D16EE4">
      <w:pPr>
        <w:rPr>
          <w:rFonts w:asciiTheme="minorHAnsi" w:hAnsiTheme="minorHAnsi" w:cstheme="minorHAnsi"/>
          <w:sz w:val="22"/>
          <w:szCs w:val="22"/>
        </w:rPr>
      </w:pPr>
    </w:p>
    <w:p w14:paraId="7B69B74E" w14:textId="77777777" w:rsidR="00DA74FF" w:rsidRPr="00D300D8" w:rsidRDefault="00DA74FF">
      <w:pPr>
        <w:spacing w:after="200" w:line="276" w:lineRule="auto"/>
        <w:rPr>
          <w:rFonts w:asciiTheme="minorHAnsi" w:hAnsiTheme="minorHAnsi" w:cstheme="minorHAnsi"/>
          <w:b/>
          <w:sz w:val="22"/>
          <w:szCs w:val="22"/>
          <w:u w:val="single"/>
        </w:rPr>
      </w:pPr>
      <w:r w:rsidRPr="00D300D8">
        <w:rPr>
          <w:rFonts w:asciiTheme="minorHAnsi" w:hAnsiTheme="minorHAnsi" w:cstheme="minorHAnsi"/>
          <w:b/>
          <w:sz w:val="22"/>
          <w:szCs w:val="22"/>
          <w:u w:val="single"/>
        </w:rPr>
        <w:br w:type="page"/>
      </w:r>
    </w:p>
    <w:p w14:paraId="006B3840" w14:textId="7187B108" w:rsidR="000354C9" w:rsidRPr="00D300D8" w:rsidRDefault="000354C9" w:rsidP="000354C9">
      <w:pPr>
        <w:jc w:val="center"/>
        <w:rPr>
          <w:rFonts w:asciiTheme="minorHAnsi" w:hAnsiTheme="minorHAnsi" w:cstheme="minorHAnsi"/>
          <w:b/>
          <w:sz w:val="22"/>
          <w:szCs w:val="22"/>
          <w:u w:val="single"/>
        </w:rPr>
      </w:pPr>
      <w:r w:rsidRPr="00D300D8">
        <w:rPr>
          <w:rFonts w:asciiTheme="minorHAnsi" w:hAnsiTheme="minorHAnsi" w:cstheme="minorHAnsi"/>
          <w:b/>
          <w:sz w:val="22"/>
          <w:szCs w:val="22"/>
          <w:u w:val="single"/>
        </w:rPr>
        <w:lastRenderedPageBreak/>
        <w:t>ATTACHMENT C</w:t>
      </w:r>
      <w:r w:rsidR="00D416B2" w:rsidRPr="00D300D8">
        <w:rPr>
          <w:rFonts w:asciiTheme="minorHAnsi" w:hAnsiTheme="minorHAnsi" w:cstheme="minorHAnsi"/>
          <w:b/>
          <w:sz w:val="22"/>
          <w:szCs w:val="22"/>
          <w:u w:val="single"/>
        </w:rPr>
        <w:t>.</w:t>
      </w:r>
      <w:r w:rsidRPr="00D300D8">
        <w:rPr>
          <w:rFonts w:asciiTheme="minorHAnsi" w:hAnsiTheme="minorHAnsi" w:cstheme="minorHAnsi"/>
          <w:b/>
          <w:sz w:val="22"/>
          <w:szCs w:val="22"/>
          <w:u w:val="single"/>
        </w:rPr>
        <w:t xml:space="preserve"> PAST PERFORMANCE</w:t>
      </w:r>
    </w:p>
    <w:p w14:paraId="2C59AA5F" w14:textId="77777777" w:rsidR="000354C9" w:rsidRPr="00D300D8" w:rsidRDefault="000354C9" w:rsidP="000354C9">
      <w:pPr>
        <w:jc w:val="center"/>
        <w:rPr>
          <w:rFonts w:asciiTheme="minorHAnsi" w:hAnsiTheme="minorHAnsi" w:cstheme="minorHAnsi"/>
          <w:b/>
          <w:sz w:val="22"/>
          <w:szCs w:val="22"/>
        </w:rPr>
      </w:pPr>
      <w:r w:rsidRPr="00D300D8">
        <w:rPr>
          <w:rFonts w:asciiTheme="minorHAnsi" w:hAnsiTheme="minorHAnsi" w:cstheme="minorHAnsi"/>
          <w:b/>
          <w:sz w:val="22"/>
          <w:szCs w:val="22"/>
        </w:rPr>
        <w:t xml:space="preserve"> </w:t>
      </w:r>
    </w:p>
    <w:p w14:paraId="06E9BE0E" w14:textId="77558A36"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spacing w:val="-7"/>
          <w:position w:val="-1"/>
          <w:sz w:val="22"/>
          <w:szCs w:val="22"/>
        </w:rPr>
      </w:pPr>
      <w:r w:rsidRPr="00D300D8">
        <w:rPr>
          <w:rFonts w:asciiTheme="minorHAnsi" w:hAnsiTheme="minorHAnsi" w:cstheme="minorHAnsi"/>
          <w:spacing w:val="-1"/>
          <w:position w:val="-1"/>
          <w:sz w:val="22"/>
          <w:szCs w:val="22"/>
        </w:rPr>
        <w:t>C</w:t>
      </w:r>
      <w:r w:rsidRPr="00D300D8">
        <w:rPr>
          <w:rFonts w:asciiTheme="minorHAnsi" w:hAnsiTheme="minorHAnsi" w:cstheme="minorHAnsi"/>
          <w:spacing w:val="4"/>
          <w:position w:val="-1"/>
          <w:sz w:val="22"/>
          <w:szCs w:val="22"/>
        </w:rPr>
        <w:t>o</w:t>
      </w:r>
      <w:r w:rsidRPr="00D300D8">
        <w:rPr>
          <w:rFonts w:asciiTheme="minorHAnsi" w:hAnsiTheme="minorHAnsi" w:cstheme="minorHAnsi"/>
          <w:spacing w:val="-4"/>
          <w:position w:val="-1"/>
          <w:sz w:val="22"/>
          <w:szCs w:val="22"/>
        </w:rPr>
        <w:t>m</w:t>
      </w:r>
      <w:r w:rsidRPr="00D300D8">
        <w:rPr>
          <w:rFonts w:asciiTheme="minorHAnsi" w:hAnsiTheme="minorHAnsi" w:cstheme="minorHAnsi"/>
          <w:spacing w:val="1"/>
          <w:position w:val="-1"/>
          <w:sz w:val="22"/>
          <w:szCs w:val="22"/>
        </w:rPr>
        <w:t>p</w:t>
      </w:r>
      <w:r w:rsidRPr="00D300D8">
        <w:rPr>
          <w:rFonts w:asciiTheme="minorHAnsi" w:hAnsiTheme="minorHAnsi" w:cstheme="minorHAnsi"/>
          <w:position w:val="-1"/>
          <w:sz w:val="22"/>
          <w:szCs w:val="22"/>
        </w:rPr>
        <w:t>lete</w:t>
      </w:r>
      <w:r w:rsidRPr="00D300D8">
        <w:rPr>
          <w:rFonts w:asciiTheme="minorHAnsi" w:hAnsiTheme="minorHAnsi" w:cstheme="minorHAnsi"/>
          <w:spacing w:val="-7"/>
          <w:position w:val="-1"/>
          <w:sz w:val="22"/>
          <w:szCs w:val="22"/>
        </w:rPr>
        <w:t xml:space="preserve"> </w:t>
      </w:r>
      <w:r w:rsidRPr="00D300D8">
        <w:rPr>
          <w:rFonts w:asciiTheme="minorHAnsi" w:hAnsiTheme="minorHAnsi" w:cstheme="minorHAnsi"/>
          <w:spacing w:val="2"/>
          <w:position w:val="-1"/>
          <w:sz w:val="22"/>
          <w:szCs w:val="22"/>
        </w:rPr>
        <w:t>t</w:t>
      </w:r>
      <w:r w:rsidRPr="00D300D8">
        <w:rPr>
          <w:rFonts w:asciiTheme="minorHAnsi" w:hAnsiTheme="minorHAnsi" w:cstheme="minorHAnsi"/>
          <w:spacing w:val="-1"/>
          <w:position w:val="-1"/>
          <w:sz w:val="22"/>
          <w:szCs w:val="22"/>
        </w:rPr>
        <w:t>h</w:t>
      </w:r>
      <w:r w:rsidRPr="00D300D8">
        <w:rPr>
          <w:rFonts w:asciiTheme="minorHAnsi" w:hAnsiTheme="minorHAnsi" w:cstheme="minorHAnsi"/>
          <w:position w:val="-1"/>
          <w:sz w:val="22"/>
          <w:szCs w:val="22"/>
        </w:rPr>
        <w:t>e</w:t>
      </w:r>
      <w:r w:rsidRPr="00D300D8">
        <w:rPr>
          <w:rFonts w:asciiTheme="minorHAnsi" w:hAnsiTheme="minorHAnsi" w:cstheme="minorHAnsi"/>
          <w:spacing w:val="-1"/>
          <w:position w:val="-1"/>
          <w:sz w:val="22"/>
          <w:szCs w:val="22"/>
        </w:rPr>
        <w:t xml:space="preserve"> </w:t>
      </w:r>
      <w:r w:rsidRPr="00D300D8">
        <w:rPr>
          <w:rFonts w:asciiTheme="minorHAnsi" w:hAnsiTheme="minorHAnsi" w:cstheme="minorHAnsi"/>
          <w:position w:val="-1"/>
          <w:sz w:val="22"/>
          <w:szCs w:val="22"/>
        </w:rPr>
        <w:t>ta</w:t>
      </w:r>
      <w:r w:rsidRPr="00D300D8">
        <w:rPr>
          <w:rFonts w:asciiTheme="minorHAnsi" w:hAnsiTheme="minorHAnsi" w:cstheme="minorHAnsi"/>
          <w:spacing w:val="1"/>
          <w:position w:val="-1"/>
          <w:sz w:val="22"/>
          <w:szCs w:val="22"/>
        </w:rPr>
        <w:t>b</w:t>
      </w:r>
      <w:r w:rsidRPr="00D300D8">
        <w:rPr>
          <w:rFonts w:asciiTheme="minorHAnsi" w:hAnsiTheme="minorHAnsi" w:cstheme="minorHAnsi"/>
          <w:position w:val="-1"/>
          <w:sz w:val="22"/>
          <w:szCs w:val="22"/>
        </w:rPr>
        <w:t>le</w:t>
      </w:r>
      <w:r w:rsidRPr="00D300D8">
        <w:rPr>
          <w:rFonts w:asciiTheme="minorHAnsi" w:hAnsiTheme="minorHAnsi" w:cstheme="minorHAnsi"/>
          <w:spacing w:val="-3"/>
          <w:position w:val="-1"/>
          <w:sz w:val="22"/>
          <w:szCs w:val="22"/>
        </w:rPr>
        <w:t xml:space="preserve"> </w:t>
      </w:r>
      <w:r w:rsidRPr="00D300D8">
        <w:rPr>
          <w:rFonts w:asciiTheme="minorHAnsi" w:hAnsiTheme="minorHAnsi" w:cstheme="minorHAnsi"/>
          <w:spacing w:val="1"/>
          <w:position w:val="-1"/>
          <w:sz w:val="22"/>
          <w:szCs w:val="22"/>
        </w:rPr>
        <w:t>b</w:t>
      </w:r>
      <w:r w:rsidRPr="00D300D8">
        <w:rPr>
          <w:rFonts w:asciiTheme="minorHAnsi" w:hAnsiTheme="minorHAnsi" w:cstheme="minorHAnsi"/>
          <w:position w:val="-1"/>
          <w:sz w:val="22"/>
          <w:szCs w:val="22"/>
        </w:rPr>
        <w:t>el</w:t>
      </w:r>
      <w:r w:rsidRPr="00D300D8">
        <w:rPr>
          <w:rFonts w:asciiTheme="minorHAnsi" w:hAnsiTheme="minorHAnsi" w:cstheme="minorHAnsi"/>
          <w:spacing w:val="4"/>
          <w:position w:val="-1"/>
          <w:sz w:val="22"/>
          <w:szCs w:val="22"/>
        </w:rPr>
        <w:t>o</w:t>
      </w:r>
      <w:r w:rsidRPr="00D300D8">
        <w:rPr>
          <w:rFonts w:asciiTheme="minorHAnsi" w:hAnsiTheme="minorHAnsi" w:cstheme="minorHAnsi"/>
          <w:position w:val="-1"/>
          <w:sz w:val="22"/>
          <w:szCs w:val="22"/>
        </w:rPr>
        <w:t>w</w:t>
      </w:r>
      <w:r w:rsidRPr="00D300D8">
        <w:rPr>
          <w:rFonts w:asciiTheme="minorHAnsi" w:hAnsiTheme="minorHAnsi" w:cstheme="minorHAnsi"/>
          <w:spacing w:val="-7"/>
          <w:position w:val="-1"/>
          <w:sz w:val="22"/>
          <w:szCs w:val="22"/>
        </w:rPr>
        <w:t>.  Please include contact information for past customers that can provide professional references for your organization.</w:t>
      </w:r>
    </w:p>
    <w:p w14:paraId="27A41E8C"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w w:val="99"/>
          <w:position w:val="-1"/>
          <w:sz w:val="22"/>
          <w:szCs w:val="22"/>
        </w:rPr>
      </w:pPr>
    </w:p>
    <w:p w14:paraId="502CDF43"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647DEA10"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4D894C5E"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VENDOR NAME: ___________________________</w:t>
      </w:r>
    </w:p>
    <w:p w14:paraId="274382D9" w14:textId="5E34AE1C"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26084C6E"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63FF8A5C"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color w:val="000000"/>
          <w:sz w:val="22"/>
          <w:szCs w:val="22"/>
        </w:rPr>
      </w:pP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439"/>
        <w:gridCol w:w="1451"/>
        <w:gridCol w:w="1496"/>
        <w:gridCol w:w="1364"/>
        <w:gridCol w:w="1418"/>
        <w:gridCol w:w="1609"/>
      </w:tblGrid>
      <w:tr w:rsidR="000354C9" w:rsidRPr="00D300D8" w14:paraId="35177536" w14:textId="77777777" w:rsidTr="00A04E59">
        <w:trPr>
          <w:trHeight w:val="782"/>
        </w:trPr>
        <w:tc>
          <w:tcPr>
            <w:tcW w:w="607" w:type="dxa"/>
            <w:tcBorders>
              <w:top w:val="double" w:sz="4" w:space="0" w:color="auto"/>
              <w:left w:val="double" w:sz="4" w:space="0" w:color="auto"/>
            </w:tcBorders>
            <w:shd w:val="clear" w:color="auto" w:fill="auto"/>
          </w:tcPr>
          <w:p w14:paraId="5D6BC8D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color w:val="000000"/>
                <w:sz w:val="22"/>
                <w:szCs w:val="22"/>
              </w:rPr>
            </w:pPr>
            <w:r w:rsidRPr="00D300D8">
              <w:rPr>
                <w:rFonts w:asciiTheme="minorHAnsi" w:hAnsiTheme="minorHAnsi" w:cstheme="minorHAnsi"/>
                <w:color w:val="000000"/>
                <w:sz w:val="22"/>
                <w:szCs w:val="22"/>
              </w:rPr>
              <w:t>#</w:t>
            </w:r>
          </w:p>
        </w:tc>
        <w:tc>
          <w:tcPr>
            <w:tcW w:w="1440" w:type="dxa"/>
            <w:tcBorders>
              <w:top w:val="double" w:sz="4" w:space="0" w:color="auto"/>
            </w:tcBorders>
            <w:shd w:val="clear" w:color="auto" w:fill="auto"/>
          </w:tcPr>
          <w:p w14:paraId="0B0566CF"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Reference Contact Name</w:t>
            </w:r>
          </w:p>
        </w:tc>
        <w:tc>
          <w:tcPr>
            <w:tcW w:w="1440" w:type="dxa"/>
            <w:tcBorders>
              <w:top w:val="double" w:sz="4" w:space="0" w:color="auto"/>
            </w:tcBorders>
          </w:tcPr>
          <w:p w14:paraId="6945C03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Organization Name</w:t>
            </w:r>
          </w:p>
        </w:tc>
        <w:tc>
          <w:tcPr>
            <w:tcW w:w="1498" w:type="dxa"/>
            <w:tcBorders>
              <w:top w:val="double" w:sz="4" w:space="0" w:color="auto"/>
            </w:tcBorders>
            <w:shd w:val="clear" w:color="auto" w:fill="auto"/>
          </w:tcPr>
          <w:p w14:paraId="33EC77A5"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Telephone</w:t>
            </w:r>
          </w:p>
        </w:tc>
        <w:tc>
          <w:tcPr>
            <w:tcW w:w="1368" w:type="dxa"/>
            <w:tcBorders>
              <w:top w:val="double" w:sz="4" w:space="0" w:color="auto"/>
            </w:tcBorders>
            <w:shd w:val="clear" w:color="auto" w:fill="auto"/>
          </w:tcPr>
          <w:p w14:paraId="11B6B11D"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Email</w:t>
            </w:r>
          </w:p>
        </w:tc>
        <w:tc>
          <w:tcPr>
            <w:tcW w:w="1419" w:type="dxa"/>
            <w:tcBorders>
              <w:top w:val="double" w:sz="4" w:space="0" w:color="auto"/>
            </w:tcBorders>
            <w:shd w:val="clear" w:color="auto" w:fill="auto"/>
          </w:tcPr>
          <w:p w14:paraId="28B5538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Date Services Performed</w:t>
            </w:r>
          </w:p>
        </w:tc>
        <w:tc>
          <w:tcPr>
            <w:tcW w:w="1611" w:type="dxa"/>
            <w:tcBorders>
              <w:top w:val="double" w:sz="4" w:space="0" w:color="auto"/>
              <w:right w:val="double" w:sz="4" w:space="0" w:color="auto"/>
            </w:tcBorders>
            <w:shd w:val="clear" w:color="auto" w:fill="auto"/>
          </w:tcPr>
          <w:p w14:paraId="4F52C334"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Type of Services Performed</w:t>
            </w:r>
          </w:p>
        </w:tc>
      </w:tr>
      <w:tr w:rsidR="000354C9" w:rsidRPr="00D300D8" w14:paraId="03A6449F" w14:textId="77777777" w:rsidTr="00A04E59">
        <w:trPr>
          <w:trHeight w:val="1403"/>
        </w:trPr>
        <w:tc>
          <w:tcPr>
            <w:tcW w:w="607" w:type="dxa"/>
            <w:tcBorders>
              <w:left w:val="double" w:sz="4" w:space="0" w:color="auto"/>
            </w:tcBorders>
            <w:shd w:val="clear" w:color="auto" w:fill="auto"/>
          </w:tcPr>
          <w:p w14:paraId="5FF871DB"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5934C53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587E7C9C"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077F5E44"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3C501844"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67BFC011"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238447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D300D8" w14:paraId="41DD8DA5" w14:textId="77777777" w:rsidTr="00A04E59">
        <w:trPr>
          <w:trHeight w:val="1502"/>
        </w:trPr>
        <w:tc>
          <w:tcPr>
            <w:tcW w:w="607" w:type="dxa"/>
            <w:tcBorders>
              <w:left w:val="double" w:sz="4" w:space="0" w:color="auto"/>
            </w:tcBorders>
            <w:shd w:val="clear" w:color="auto" w:fill="auto"/>
          </w:tcPr>
          <w:p w14:paraId="1CA349A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3F4C4C0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6D0C83C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142832BA"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652EBD58"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4D22C683"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A267EDC"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D300D8" w14:paraId="6A0E152A" w14:textId="77777777" w:rsidTr="00A04E59">
        <w:trPr>
          <w:trHeight w:val="1538"/>
        </w:trPr>
        <w:tc>
          <w:tcPr>
            <w:tcW w:w="607" w:type="dxa"/>
            <w:tcBorders>
              <w:left w:val="double" w:sz="4" w:space="0" w:color="auto"/>
              <w:bottom w:val="double" w:sz="4" w:space="0" w:color="auto"/>
            </w:tcBorders>
            <w:shd w:val="clear" w:color="auto" w:fill="auto"/>
          </w:tcPr>
          <w:p w14:paraId="6B8FD6F8"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shd w:val="clear" w:color="auto" w:fill="auto"/>
          </w:tcPr>
          <w:p w14:paraId="0836D4BE"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tcPr>
          <w:p w14:paraId="3A8C3F3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tcBorders>
              <w:bottom w:val="double" w:sz="4" w:space="0" w:color="auto"/>
            </w:tcBorders>
            <w:shd w:val="clear" w:color="auto" w:fill="auto"/>
          </w:tcPr>
          <w:p w14:paraId="3160D6D3"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tcBorders>
              <w:bottom w:val="double" w:sz="4" w:space="0" w:color="auto"/>
            </w:tcBorders>
            <w:shd w:val="clear" w:color="auto" w:fill="auto"/>
          </w:tcPr>
          <w:p w14:paraId="6B1E33F1"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tcBorders>
              <w:bottom w:val="double" w:sz="4" w:space="0" w:color="auto"/>
            </w:tcBorders>
            <w:shd w:val="clear" w:color="auto" w:fill="auto"/>
          </w:tcPr>
          <w:p w14:paraId="00BB95D9"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bottom w:val="double" w:sz="4" w:space="0" w:color="auto"/>
              <w:right w:val="double" w:sz="4" w:space="0" w:color="auto"/>
            </w:tcBorders>
            <w:shd w:val="clear" w:color="auto" w:fill="auto"/>
          </w:tcPr>
          <w:p w14:paraId="37704B8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bl>
    <w:p w14:paraId="394EEE7C" w14:textId="77777777" w:rsidR="000354C9" w:rsidRPr="00D300D8" w:rsidRDefault="000354C9" w:rsidP="000354C9">
      <w:pPr>
        <w:rPr>
          <w:rFonts w:asciiTheme="minorHAnsi" w:hAnsiTheme="minorHAnsi" w:cstheme="minorHAnsi"/>
          <w:sz w:val="22"/>
          <w:szCs w:val="22"/>
        </w:rPr>
      </w:pPr>
    </w:p>
    <w:p w14:paraId="2008282D" w14:textId="77777777" w:rsidR="00565847" w:rsidRPr="00D300D8" w:rsidRDefault="00565847" w:rsidP="1783C2BB">
      <w:pPr>
        <w:rPr>
          <w:rFonts w:asciiTheme="minorHAnsi" w:hAnsiTheme="minorHAnsi" w:cstheme="minorBidi"/>
          <w:sz w:val="22"/>
          <w:szCs w:val="22"/>
        </w:rPr>
      </w:pPr>
    </w:p>
    <w:p w14:paraId="503CAAF6" w14:textId="7777777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b/>
          <w:bCs/>
          <w:i/>
          <w:iCs/>
          <w:color w:val="000000"/>
          <w:sz w:val="22"/>
          <w:szCs w:val="22"/>
        </w:rPr>
        <w:t>LEGAL AND FINANCIAL CAPACITY FOR PERFORMANCE</w:t>
      </w:r>
      <w:r w:rsidRPr="000F689C">
        <w:rPr>
          <w:rFonts w:ascii="Calibri" w:eastAsia="Times New Roman" w:hAnsi="Calibri" w:cs="Calibri"/>
          <w:color w:val="000000"/>
          <w:sz w:val="22"/>
          <w:szCs w:val="22"/>
        </w:rPr>
        <w:t> </w:t>
      </w:r>
    </w:p>
    <w:p w14:paraId="169FDFD2" w14:textId="77777777" w:rsidR="000F689C" w:rsidRDefault="000F689C" w:rsidP="000F689C">
      <w:pPr>
        <w:textAlignment w:val="baseline"/>
        <w:rPr>
          <w:rFonts w:ascii="Calibri" w:eastAsia="Times New Roman" w:hAnsi="Calibri" w:cs="Calibri"/>
          <w:color w:val="000000"/>
          <w:sz w:val="22"/>
          <w:szCs w:val="22"/>
        </w:rPr>
      </w:pPr>
    </w:p>
    <w:p w14:paraId="42776CFE" w14:textId="2CDF893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color w:val="000000"/>
          <w:sz w:val="22"/>
          <w:szCs w:val="22"/>
        </w:rPr>
        <w:t>Offerors should provide the following:  </w:t>
      </w:r>
    </w:p>
    <w:p w14:paraId="7A9D2D01" w14:textId="7777777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color w:val="000000"/>
          <w:sz w:val="22"/>
          <w:szCs w:val="22"/>
        </w:rPr>
        <w:t> </w:t>
      </w:r>
    </w:p>
    <w:p w14:paraId="7AD46C4E"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Evidence of Offeror’s legal company registration, incorporation or license to do business issued by a competent authority in the country of registration. </w:t>
      </w:r>
    </w:p>
    <w:p w14:paraId="424BF0BC"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Audited financial statements for the previous fiscal year.  </w:t>
      </w:r>
    </w:p>
    <w:p w14:paraId="765F34A2"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Past Performance references from three previous customers for supply of similar goods as included in this RFQ. Contact details should be included.  </w:t>
      </w:r>
    </w:p>
    <w:p w14:paraId="5105FAD3" w14:textId="717B6E12" w:rsidR="1783C2BB" w:rsidRDefault="1783C2BB" w:rsidP="1783C2BB"/>
    <w:p w14:paraId="11A3AB23" w14:textId="65961BAE" w:rsidR="1783C2BB" w:rsidRDefault="1783C2BB" w:rsidP="1783C2BB"/>
    <w:p w14:paraId="67468CC3" w14:textId="0B2FDD53" w:rsidR="1783C2BB" w:rsidRDefault="1783C2BB" w:rsidP="1783C2BB"/>
    <w:p w14:paraId="20BF8F14" w14:textId="2DF1A202" w:rsidR="1783C2BB" w:rsidRDefault="1783C2BB" w:rsidP="1783C2BB"/>
    <w:p w14:paraId="4DD8B511" w14:textId="3BA3B2EE" w:rsidR="1783C2BB" w:rsidRDefault="1783C2BB" w:rsidP="1783C2BB"/>
    <w:p w14:paraId="76CA7C60" w14:textId="14171401" w:rsidR="1783C2BB" w:rsidRDefault="1783C2BB" w:rsidP="1783C2BB"/>
    <w:p w14:paraId="41C271DA" w14:textId="6A959AA7" w:rsidR="1783C2BB" w:rsidRDefault="1783C2BB" w:rsidP="1783C2BB"/>
    <w:sectPr w:rsidR="1783C2BB" w:rsidSect="00DA74FF">
      <w:headerReference w:type="default" r:id="rId18"/>
      <w:footerReference w:type="default" r:id="rId19"/>
      <w:headerReference w:type="first" r:id="rId20"/>
      <w:footerReference w:type="first" r:id="rId21"/>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8D1D1" w14:textId="77777777" w:rsidR="00737927" w:rsidRDefault="00737927" w:rsidP="00FC443D">
      <w:r>
        <w:separator/>
      </w:r>
    </w:p>
  </w:endnote>
  <w:endnote w:type="continuationSeparator" w:id="0">
    <w:p w14:paraId="3F3BE7BA" w14:textId="77777777" w:rsidR="00737927" w:rsidRDefault="00737927" w:rsidP="00FC443D">
      <w:r>
        <w:continuationSeparator/>
      </w:r>
    </w:p>
  </w:endnote>
  <w:endnote w:type="continuationNotice" w:id="1">
    <w:p w14:paraId="3E1094E2" w14:textId="77777777" w:rsidR="00737927" w:rsidRDefault="00737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2A32" w14:textId="45F0AEE5" w:rsidR="00874D2E" w:rsidRPr="00F91A53" w:rsidRDefault="00874D2E">
    <w:pPr>
      <w:pStyle w:val="Footer"/>
      <w:jc w:val="right"/>
      <w:rPr>
        <w:sz w:val="20"/>
        <w:szCs w:val="20"/>
      </w:rPr>
    </w:pPr>
  </w:p>
  <w:p w14:paraId="2F91A94A" w14:textId="77777777" w:rsidR="00874D2E" w:rsidRDefault="00874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26DE" w14:textId="77777777" w:rsidR="00874D2E" w:rsidRDefault="00874D2E" w:rsidP="00A04E59">
    <w:pPr>
      <w:pStyle w:val="Footer"/>
      <w:jc w:val="right"/>
    </w:pPr>
    <w:r>
      <w:t>1</w:t>
    </w:r>
  </w:p>
  <w:p w14:paraId="76E0ED02" w14:textId="77777777" w:rsidR="00874D2E" w:rsidRDefault="00874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769068474"/>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p w14:paraId="3203830C" w14:textId="31D4C99F" w:rsidR="00DA74FF" w:rsidRPr="00DA74FF" w:rsidRDefault="00DA74FF">
            <w:pPr>
              <w:pStyle w:val="Footer"/>
              <w:jc w:val="right"/>
              <w:rPr>
                <w:rFonts w:ascii="Calibri" w:hAnsi="Calibri" w:cs="Calibri"/>
                <w:sz w:val="20"/>
                <w:szCs w:val="20"/>
              </w:rPr>
            </w:pPr>
            <w:r w:rsidRPr="00DA74FF">
              <w:rPr>
                <w:rFonts w:ascii="Calibri" w:hAnsi="Calibri" w:cs="Calibri"/>
                <w:sz w:val="20"/>
                <w:szCs w:val="20"/>
              </w:rPr>
              <w:t xml:space="preserve">Page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PAGE </w:instrText>
            </w:r>
            <w:r w:rsidRPr="00DA74FF">
              <w:rPr>
                <w:rFonts w:ascii="Calibri" w:hAnsi="Calibri" w:cs="Calibri"/>
                <w:b/>
                <w:bCs/>
                <w:sz w:val="20"/>
                <w:szCs w:val="20"/>
              </w:rPr>
              <w:fldChar w:fldCharType="separate"/>
            </w:r>
            <w:r w:rsidR="00054EB8">
              <w:rPr>
                <w:rFonts w:ascii="Calibri" w:hAnsi="Calibri" w:cs="Calibri"/>
                <w:b/>
                <w:bCs/>
                <w:noProof/>
                <w:sz w:val="20"/>
                <w:szCs w:val="20"/>
              </w:rPr>
              <w:t>10</w:t>
            </w:r>
            <w:r w:rsidRPr="00DA74FF">
              <w:rPr>
                <w:rFonts w:ascii="Calibri" w:hAnsi="Calibri" w:cs="Calibri"/>
                <w:b/>
                <w:bCs/>
                <w:sz w:val="20"/>
                <w:szCs w:val="20"/>
              </w:rPr>
              <w:fldChar w:fldCharType="end"/>
            </w:r>
            <w:r w:rsidRPr="00DA74FF">
              <w:rPr>
                <w:rFonts w:ascii="Calibri" w:hAnsi="Calibri" w:cs="Calibri"/>
                <w:sz w:val="20"/>
                <w:szCs w:val="20"/>
              </w:rPr>
              <w:t xml:space="preserve"> of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NUMPAGES  </w:instrText>
            </w:r>
            <w:r w:rsidRPr="00DA74FF">
              <w:rPr>
                <w:rFonts w:ascii="Calibri" w:hAnsi="Calibri" w:cs="Calibri"/>
                <w:b/>
                <w:bCs/>
                <w:sz w:val="20"/>
                <w:szCs w:val="20"/>
              </w:rPr>
              <w:fldChar w:fldCharType="separate"/>
            </w:r>
            <w:r w:rsidR="00054EB8">
              <w:rPr>
                <w:rFonts w:ascii="Calibri" w:hAnsi="Calibri" w:cs="Calibri"/>
                <w:b/>
                <w:bCs/>
                <w:noProof/>
                <w:sz w:val="20"/>
                <w:szCs w:val="20"/>
              </w:rPr>
              <w:t>10</w:t>
            </w:r>
            <w:r w:rsidRPr="00DA74FF">
              <w:rPr>
                <w:rFonts w:ascii="Calibri" w:hAnsi="Calibri" w:cs="Calibri"/>
                <w:b/>
                <w:bCs/>
                <w:sz w:val="20"/>
                <w:szCs w:val="20"/>
              </w:rPr>
              <w:fldChar w:fldCharType="end"/>
            </w:r>
          </w:p>
        </w:sdtContent>
      </w:sdt>
    </w:sdtContent>
  </w:sdt>
  <w:p w14:paraId="64F9472B" w14:textId="38B35D0C" w:rsidR="0040293E" w:rsidRDefault="004029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B55E" w14:textId="149B1D03" w:rsidR="00997AB3" w:rsidRDefault="00997AB3" w:rsidP="00997AB3">
    <w:pPr>
      <w:pStyle w:val="Footer"/>
      <w:jc w:val="right"/>
    </w:pPr>
    <w:r>
      <w:t>1</w:t>
    </w:r>
  </w:p>
  <w:p w14:paraId="453D236A" w14:textId="77777777" w:rsidR="00997AB3" w:rsidRDefault="0099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20C7" w14:textId="77777777" w:rsidR="00737927" w:rsidRDefault="00737927" w:rsidP="00FC443D">
      <w:r>
        <w:separator/>
      </w:r>
    </w:p>
  </w:footnote>
  <w:footnote w:type="continuationSeparator" w:id="0">
    <w:p w14:paraId="622B2382" w14:textId="77777777" w:rsidR="00737927" w:rsidRDefault="00737927" w:rsidP="00FC443D">
      <w:r>
        <w:continuationSeparator/>
      </w:r>
    </w:p>
  </w:footnote>
  <w:footnote w:type="continuationNotice" w:id="1">
    <w:p w14:paraId="4EE4DA08" w14:textId="77777777" w:rsidR="00737927" w:rsidRDefault="00737927"/>
  </w:footnote>
  <w:footnote w:id="2">
    <w:p w14:paraId="2388D807" w14:textId="77777777" w:rsidR="00874D2E" w:rsidRPr="00DF612F" w:rsidRDefault="00874D2E" w:rsidP="00874D2E">
      <w:pPr>
        <w:rPr>
          <w:rFonts w:asciiTheme="minorHAnsi" w:hAnsiTheme="minorHAnsi" w:cstheme="minorHAnsi"/>
          <w:bCs/>
          <w:sz w:val="18"/>
          <w:szCs w:val="18"/>
        </w:rPr>
      </w:pPr>
      <w:r w:rsidRPr="00DF612F">
        <w:rPr>
          <w:rStyle w:val="FootnoteReference"/>
          <w:rFonts w:asciiTheme="minorHAnsi" w:hAnsiTheme="minorHAnsi" w:cstheme="minorHAnsi"/>
          <w:sz w:val="18"/>
          <w:szCs w:val="18"/>
        </w:rPr>
        <w:footnoteRef/>
      </w:r>
      <w:r w:rsidRPr="00DF612F">
        <w:rPr>
          <w:rFonts w:asciiTheme="minorHAnsi" w:hAnsiTheme="minorHAnsi" w:cstheme="minorHAnsi"/>
          <w:sz w:val="18"/>
          <w:szCs w:val="18"/>
        </w:rPr>
        <w:t xml:space="preserve"> </w:t>
      </w:r>
      <w:r w:rsidRPr="00DF612F">
        <w:rPr>
          <w:rFonts w:asciiTheme="minorHAnsi" w:hAnsiTheme="minorHAnsi" w:cstheme="minorHAnsi"/>
          <w:b/>
          <w:sz w:val="18"/>
          <w:szCs w:val="18"/>
        </w:rPr>
        <w:t>Traditionally Underrepresented Business</w:t>
      </w:r>
      <w:r w:rsidRPr="00DF612F">
        <w:rPr>
          <w:rFonts w:asciiTheme="minorHAnsi" w:hAnsiTheme="minorHAnsi" w:cstheme="minorHAnsi"/>
          <w:bCs/>
          <w:sz w:val="18"/>
          <w:szCs w:val="18"/>
        </w:rPr>
        <w:t xml:space="preserve"> (definition applicable in the United States)</w:t>
      </w:r>
      <w:r w:rsidRPr="00DF612F">
        <w:rPr>
          <w:rFonts w:asciiTheme="minorHAnsi" w:hAnsiTheme="minorHAnsi" w:cstheme="minorHAnsi"/>
          <w:b/>
          <w:sz w:val="18"/>
          <w:szCs w:val="18"/>
        </w:rPr>
        <w:t>:</w:t>
      </w:r>
      <w:r w:rsidRPr="00DF612F">
        <w:rPr>
          <w:rFonts w:asciiTheme="minorHAnsi" w:hAnsiTheme="minorHAnsi" w:cstheme="minorHAns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53D4377E" w14:textId="77777777" w:rsidR="00874D2E" w:rsidRDefault="00874D2E" w:rsidP="00874D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965A" w14:textId="77777777" w:rsidR="00874D2E" w:rsidRPr="005A334F" w:rsidRDefault="00874D2E" w:rsidP="00A04E59">
    <w:pPr>
      <w:pStyle w:val="Header"/>
      <w:jc w:val="right"/>
      <w:rPr>
        <w:b/>
      </w:rPr>
    </w:pPr>
    <w:r w:rsidRPr="00841252">
      <w:rPr>
        <w:rFonts w:ascii="Calibri" w:hAnsi="Calibri" w:cs="Calibri"/>
        <w:b/>
        <w:noProof/>
      </w:rPr>
      <w:t xml:space="preserve">LWR and IMA - </w:t>
    </w:r>
    <w:r>
      <w:rPr>
        <w:b/>
      </w:rPr>
      <w:t>Annex #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35DB" w14:textId="1F60E067" w:rsidR="005E1487" w:rsidRDefault="005E1487">
    <w:pPr>
      <w:pStyle w:val="Header"/>
    </w:pPr>
  </w:p>
  <w:p w14:paraId="54873E8F" w14:textId="77777777" w:rsidR="00D16EE4" w:rsidRDefault="00D1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B5E1" w14:textId="7466E96F" w:rsidR="005E1487" w:rsidRPr="00DA74FF" w:rsidRDefault="000A5900" w:rsidP="005E1487">
    <w:pPr>
      <w:pStyle w:val="Header"/>
      <w:jc w:val="right"/>
      <w:rPr>
        <w:rFonts w:asciiTheme="minorHAnsi" w:hAnsiTheme="minorHAnsi" w:cstheme="minorHAnsi"/>
        <w:b/>
        <w:sz w:val="20"/>
        <w:szCs w:val="20"/>
      </w:rPr>
    </w:pPr>
    <w:r w:rsidRPr="00DA74FF">
      <w:rPr>
        <w:rFonts w:ascii="Calibri" w:hAnsi="Calibri" w:cs="Calibri"/>
        <w:b/>
        <w:noProof/>
        <w:sz w:val="20"/>
        <w:szCs w:val="20"/>
      </w:rPr>
      <w:t xml:space="preserve">LWR and IMA - </w:t>
    </w:r>
    <w:r w:rsidR="005E1487" w:rsidRPr="00DA74FF">
      <w:rPr>
        <w:rFonts w:asciiTheme="minorHAnsi" w:hAnsiTheme="minorHAnsi" w:cstheme="minorHAnsi"/>
        <w:b/>
        <w:sz w:val="20"/>
        <w:szCs w:val="20"/>
      </w:rPr>
      <w:t>Annex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000C"/>
    <w:multiLevelType w:val="hybridMultilevel"/>
    <w:tmpl w:val="372CE31A"/>
    <w:lvl w:ilvl="0" w:tplc="69B817B2">
      <w:start w:val="1"/>
      <w:numFmt w:val="decimal"/>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AF92CF0"/>
    <w:multiLevelType w:val="hybridMultilevel"/>
    <w:tmpl w:val="F24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C6446"/>
    <w:multiLevelType w:val="multilevel"/>
    <w:tmpl w:val="39643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A1C49"/>
    <w:multiLevelType w:val="hybridMultilevel"/>
    <w:tmpl w:val="908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15946"/>
    <w:multiLevelType w:val="hybridMultilevel"/>
    <w:tmpl w:val="6AA83CBE"/>
    <w:lvl w:ilvl="0" w:tplc="04090017">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D52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FD75B6"/>
    <w:multiLevelType w:val="hybridMultilevel"/>
    <w:tmpl w:val="52D08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D0D13"/>
    <w:multiLevelType w:val="hybridMultilevel"/>
    <w:tmpl w:val="816A5948"/>
    <w:lvl w:ilvl="0" w:tplc="3ACC0D3E">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CC7925"/>
    <w:multiLevelType w:val="hybridMultilevel"/>
    <w:tmpl w:val="A4D4C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4B360C"/>
    <w:multiLevelType w:val="hybridMultilevel"/>
    <w:tmpl w:val="40C2C96A"/>
    <w:lvl w:ilvl="0" w:tplc="A09ADCF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C5DCD"/>
    <w:multiLevelType w:val="multilevel"/>
    <w:tmpl w:val="9A16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A333B"/>
    <w:multiLevelType w:val="hybridMultilevel"/>
    <w:tmpl w:val="472E2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7E788B"/>
    <w:multiLevelType w:val="hybridMultilevel"/>
    <w:tmpl w:val="8740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90572"/>
    <w:multiLevelType w:val="multilevel"/>
    <w:tmpl w:val="3B464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3B01C60"/>
    <w:multiLevelType w:val="multilevel"/>
    <w:tmpl w:val="A176B5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613CC9"/>
    <w:multiLevelType w:val="hybridMultilevel"/>
    <w:tmpl w:val="57DC042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5673462"/>
    <w:multiLevelType w:val="hybridMultilevel"/>
    <w:tmpl w:val="F2E6FB98"/>
    <w:lvl w:ilvl="0" w:tplc="0D9A4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DC5041"/>
    <w:multiLevelType w:val="hybridMultilevel"/>
    <w:tmpl w:val="1F0C6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A6601C"/>
    <w:multiLevelType w:val="multilevel"/>
    <w:tmpl w:val="BF6E81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E1535"/>
    <w:multiLevelType w:val="hybridMultilevel"/>
    <w:tmpl w:val="9C76F4DE"/>
    <w:lvl w:ilvl="0" w:tplc="6F047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525917">
    <w:abstractNumId w:val="3"/>
  </w:num>
  <w:num w:numId="2" w16cid:durableId="1806197081">
    <w:abstractNumId w:val="17"/>
  </w:num>
  <w:num w:numId="3" w16cid:durableId="1354765474">
    <w:abstractNumId w:val="9"/>
  </w:num>
  <w:num w:numId="4" w16cid:durableId="631442492">
    <w:abstractNumId w:val="0"/>
  </w:num>
  <w:num w:numId="5" w16cid:durableId="24716286">
    <w:abstractNumId w:val="1"/>
  </w:num>
  <w:num w:numId="6" w16cid:durableId="2093427918">
    <w:abstractNumId w:val="18"/>
  </w:num>
  <w:num w:numId="7" w16cid:durableId="1567256432">
    <w:abstractNumId w:val="20"/>
  </w:num>
  <w:num w:numId="8" w16cid:durableId="1857772575">
    <w:abstractNumId w:val="22"/>
  </w:num>
  <w:num w:numId="9" w16cid:durableId="946160861">
    <w:abstractNumId w:val="4"/>
  </w:num>
  <w:num w:numId="10" w16cid:durableId="375588822">
    <w:abstractNumId w:val="19"/>
  </w:num>
  <w:num w:numId="11" w16cid:durableId="146628659">
    <w:abstractNumId w:val="10"/>
  </w:num>
  <w:num w:numId="12" w16cid:durableId="574901891">
    <w:abstractNumId w:val="5"/>
  </w:num>
  <w:num w:numId="13" w16cid:durableId="607587508">
    <w:abstractNumId w:val="21"/>
  </w:num>
  <w:num w:numId="14" w16cid:durableId="2095473645">
    <w:abstractNumId w:val="11"/>
  </w:num>
  <w:num w:numId="15" w16cid:durableId="1666130423">
    <w:abstractNumId w:val="7"/>
  </w:num>
  <w:num w:numId="16" w16cid:durableId="418336788">
    <w:abstractNumId w:val="13"/>
  </w:num>
  <w:num w:numId="17" w16cid:durableId="1183671084">
    <w:abstractNumId w:val="12"/>
  </w:num>
  <w:num w:numId="18" w16cid:durableId="1536889881">
    <w:abstractNumId w:val="8"/>
  </w:num>
  <w:num w:numId="19" w16cid:durableId="1391415305">
    <w:abstractNumId w:val="23"/>
  </w:num>
  <w:num w:numId="20" w16cid:durableId="756177095">
    <w:abstractNumId w:val="16"/>
  </w:num>
  <w:num w:numId="21" w16cid:durableId="501092650">
    <w:abstractNumId w:val="6"/>
  </w:num>
  <w:num w:numId="22" w16cid:durableId="1570261809">
    <w:abstractNumId w:val="2"/>
  </w:num>
  <w:num w:numId="23" w16cid:durableId="1876388737">
    <w:abstractNumId w:val="14"/>
  </w:num>
  <w:num w:numId="24" w16cid:durableId="2004237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9B"/>
    <w:rsid w:val="00001916"/>
    <w:rsid w:val="0000204F"/>
    <w:rsid w:val="000033FF"/>
    <w:rsid w:val="000049FA"/>
    <w:rsid w:val="00004B2B"/>
    <w:rsid w:val="000069BE"/>
    <w:rsid w:val="00006CED"/>
    <w:rsid w:val="000073E4"/>
    <w:rsid w:val="00007C13"/>
    <w:rsid w:val="00007FE5"/>
    <w:rsid w:val="00010AE8"/>
    <w:rsid w:val="00010CB0"/>
    <w:rsid w:val="0001138C"/>
    <w:rsid w:val="0001174B"/>
    <w:rsid w:val="00011D4E"/>
    <w:rsid w:val="0001244E"/>
    <w:rsid w:val="00012C1C"/>
    <w:rsid w:val="00012DD3"/>
    <w:rsid w:val="0001304C"/>
    <w:rsid w:val="00013285"/>
    <w:rsid w:val="000132B2"/>
    <w:rsid w:val="00013348"/>
    <w:rsid w:val="00013494"/>
    <w:rsid w:val="00015253"/>
    <w:rsid w:val="000155AC"/>
    <w:rsid w:val="00015718"/>
    <w:rsid w:val="00015AF7"/>
    <w:rsid w:val="000160E4"/>
    <w:rsid w:val="00016211"/>
    <w:rsid w:val="00016991"/>
    <w:rsid w:val="0001745C"/>
    <w:rsid w:val="0001771F"/>
    <w:rsid w:val="00017BE8"/>
    <w:rsid w:val="00020000"/>
    <w:rsid w:val="000206E8"/>
    <w:rsid w:val="00021807"/>
    <w:rsid w:val="00021B7B"/>
    <w:rsid w:val="00022287"/>
    <w:rsid w:val="000225A9"/>
    <w:rsid w:val="0002270B"/>
    <w:rsid w:val="00022D85"/>
    <w:rsid w:val="000232C6"/>
    <w:rsid w:val="000233A9"/>
    <w:rsid w:val="00023783"/>
    <w:rsid w:val="0002386D"/>
    <w:rsid w:val="00023A65"/>
    <w:rsid w:val="00023A81"/>
    <w:rsid w:val="00023DEC"/>
    <w:rsid w:val="00023F5A"/>
    <w:rsid w:val="00024CAD"/>
    <w:rsid w:val="000251EB"/>
    <w:rsid w:val="000259E9"/>
    <w:rsid w:val="0002618C"/>
    <w:rsid w:val="00026CC8"/>
    <w:rsid w:val="000272D1"/>
    <w:rsid w:val="00027594"/>
    <w:rsid w:val="00027A95"/>
    <w:rsid w:val="00027C50"/>
    <w:rsid w:val="00030344"/>
    <w:rsid w:val="00030568"/>
    <w:rsid w:val="00030E12"/>
    <w:rsid w:val="00030E94"/>
    <w:rsid w:val="00031015"/>
    <w:rsid w:val="000314D8"/>
    <w:rsid w:val="000315D7"/>
    <w:rsid w:val="000325DE"/>
    <w:rsid w:val="000327EE"/>
    <w:rsid w:val="0003284F"/>
    <w:rsid w:val="00032940"/>
    <w:rsid w:val="00034201"/>
    <w:rsid w:val="0003526E"/>
    <w:rsid w:val="000354C9"/>
    <w:rsid w:val="000356B4"/>
    <w:rsid w:val="0003585B"/>
    <w:rsid w:val="00036C57"/>
    <w:rsid w:val="00036ED2"/>
    <w:rsid w:val="00037329"/>
    <w:rsid w:val="0004167D"/>
    <w:rsid w:val="0004304F"/>
    <w:rsid w:val="00043278"/>
    <w:rsid w:val="0004330E"/>
    <w:rsid w:val="000437E8"/>
    <w:rsid w:val="00043918"/>
    <w:rsid w:val="00043993"/>
    <w:rsid w:val="00043CCD"/>
    <w:rsid w:val="00044EDD"/>
    <w:rsid w:val="00044FBC"/>
    <w:rsid w:val="000452BD"/>
    <w:rsid w:val="000452F5"/>
    <w:rsid w:val="00045511"/>
    <w:rsid w:val="000456C7"/>
    <w:rsid w:val="0004670F"/>
    <w:rsid w:val="000469CE"/>
    <w:rsid w:val="00047E28"/>
    <w:rsid w:val="00050A5C"/>
    <w:rsid w:val="000517CD"/>
    <w:rsid w:val="00051C4A"/>
    <w:rsid w:val="00051C72"/>
    <w:rsid w:val="00052989"/>
    <w:rsid w:val="00052AD7"/>
    <w:rsid w:val="00052E2B"/>
    <w:rsid w:val="00052E63"/>
    <w:rsid w:val="00052FF9"/>
    <w:rsid w:val="0005392F"/>
    <w:rsid w:val="000541FC"/>
    <w:rsid w:val="0005420B"/>
    <w:rsid w:val="000544F6"/>
    <w:rsid w:val="0005473B"/>
    <w:rsid w:val="00054928"/>
    <w:rsid w:val="00054E01"/>
    <w:rsid w:val="00054EB8"/>
    <w:rsid w:val="0005545B"/>
    <w:rsid w:val="00055E8D"/>
    <w:rsid w:val="0005643A"/>
    <w:rsid w:val="0005670F"/>
    <w:rsid w:val="00056841"/>
    <w:rsid w:val="00056CBC"/>
    <w:rsid w:val="00057572"/>
    <w:rsid w:val="000575AC"/>
    <w:rsid w:val="00057DE2"/>
    <w:rsid w:val="00057F4D"/>
    <w:rsid w:val="00057FBE"/>
    <w:rsid w:val="00057FF9"/>
    <w:rsid w:val="0006023C"/>
    <w:rsid w:val="00060475"/>
    <w:rsid w:val="00060FC3"/>
    <w:rsid w:val="00061B24"/>
    <w:rsid w:val="00061D62"/>
    <w:rsid w:val="00061DFA"/>
    <w:rsid w:val="00061E43"/>
    <w:rsid w:val="00061F66"/>
    <w:rsid w:val="00063523"/>
    <w:rsid w:val="0006469B"/>
    <w:rsid w:val="00066550"/>
    <w:rsid w:val="00066778"/>
    <w:rsid w:val="000667E3"/>
    <w:rsid w:val="00066AAF"/>
    <w:rsid w:val="00067303"/>
    <w:rsid w:val="00067806"/>
    <w:rsid w:val="00067DC7"/>
    <w:rsid w:val="0007025F"/>
    <w:rsid w:val="000714A2"/>
    <w:rsid w:val="00071B64"/>
    <w:rsid w:val="00071ECE"/>
    <w:rsid w:val="00072890"/>
    <w:rsid w:val="00073794"/>
    <w:rsid w:val="00073856"/>
    <w:rsid w:val="0007388F"/>
    <w:rsid w:val="00074885"/>
    <w:rsid w:val="000755E8"/>
    <w:rsid w:val="000757B5"/>
    <w:rsid w:val="00075BCB"/>
    <w:rsid w:val="00076B8E"/>
    <w:rsid w:val="00077056"/>
    <w:rsid w:val="000770D3"/>
    <w:rsid w:val="00077EDC"/>
    <w:rsid w:val="00077F09"/>
    <w:rsid w:val="00077F4C"/>
    <w:rsid w:val="000810E2"/>
    <w:rsid w:val="00081389"/>
    <w:rsid w:val="00081492"/>
    <w:rsid w:val="000817BC"/>
    <w:rsid w:val="00081AC3"/>
    <w:rsid w:val="00081BE8"/>
    <w:rsid w:val="00081E7C"/>
    <w:rsid w:val="00081EC3"/>
    <w:rsid w:val="0008237C"/>
    <w:rsid w:val="0008301C"/>
    <w:rsid w:val="0008309C"/>
    <w:rsid w:val="000830E1"/>
    <w:rsid w:val="00083340"/>
    <w:rsid w:val="00083347"/>
    <w:rsid w:val="000838C6"/>
    <w:rsid w:val="0008458A"/>
    <w:rsid w:val="000849FE"/>
    <w:rsid w:val="000852CD"/>
    <w:rsid w:val="000852F8"/>
    <w:rsid w:val="000854C5"/>
    <w:rsid w:val="0008576A"/>
    <w:rsid w:val="00085B1E"/>
    <w:rsid w:val="00085C76"/>
    <w:rsid w:val="00086452"/>
    <w:rsid w:val="00086B2B"/>
    <w:rsid w:val="00086BAB"/>
    <w:rsid w:val="00087A28"/>
    <w:rsid w:val="000900A8"/>
    <w:rsid w:val="00092528"/>
    <w:rsid w:val="00092A77"/>
    <w:rsid w:val="0009304E"/>
    <w:rsid w:val="0009308D"/>
    <w:rsid w:val="000932EC"/>
    <w:rsid w:val="0009408B"/>
    <w:rsid w:val="000953D7"/>
    <w:rsid w:val="00095650"/>
    <w:rsid w:val="000959CD"/>
    <w:rsid w:val="00096F8E"/>
    <w:rsid w:val="000972B8"/>
    <w:rsid w:val="00097F48"/>
    <w:rsid w:val="000A07B4"/>
    <w:rsid w:val="000A1338"/>
    <w:rsid w:val="000A15B1"/>
    <w:rsid w:val="000A171C"/>
    <w:rsid w:val="000A1BE8"/>
    <w:rsid w:val="000A2691"/>
    <w:rsid w:val="000A2FFB"/>
    <w:rsid w:val="000A315D"/>
    <w:rsid w:val="000A3272"/>
    <w:rsid w:val="000A35DA"/>
    <w:rsid w:val="000A3C40"/>
    <w:rsid w:val="000A3F71"/>
    <w:rsid w:val="000A4194"/>
    <w:rsid w:val="000A513A"/>
    <w:rsid w:val="000A538E"/>
    <w:rsid w:val="000A560A"/>
    <w:rsid w:val="000A5900"/>
    <w:rsid w:val="000A5D0E"/>
    <w:rsid w:val="000A5E2B"/>
    <w:rsid w:val="000A6A36"/>
    <w:rsid w:val="000A6E11"/>
    <w:rsid w:val="000A7757"/>
    <w:rsid w:val="000B03B4"/>
    <w:rsid w:val="000B2631"/>
    <w:rsid w:val="000B2B82"/>
    <w:rsid w:val="000B2F08"/>
    <w:rsid w:val="000B2F1C"/>
    <w:rsid w:val="000B300A"/>
    <w:rsid w:val="000B3FF8"/>
    <w:rsid w:val="000B43DC"/>
    <w:rsid w:val="000B46FD"/>
    <w:rsid w:val="000B4C8B"/>
    <w:rsid w:val="000B5224"/>
    <w:rsid w:val="000B58DD"/>
    <w:rsid w:val="000B64A6"/>
    <w:rsid w:val="000B6B55"/>
    <w:rsid w:val="000B7316"/>
    <w:rsid w:val="000B739F"/>
    <w:rsid w:val="000B775E"/>
    <w:rsid w:val="000C087C"/>
    <w:rsid w:val="000C0CAB"/>
    <w:rsid w:val="000C10B0"/>
    <w:rsid w:val="000C1908"/>
    <w:rsid w:val="000C1EDE"/>
    <w:rsid w:val="000C1F8D"/>
    <w:rsid w:val="000C1FBC"/>
    <w:rsid w:val="000C28BE"/>
    <w:rsid w:val="000C3A3E"/>
    <w:rsid w:val="000C3A5B"/>
    <w:rsid w:val="000C474B"/>
    <w:rsid w:val="000C4C4D"/>
    <w:rsid w:val="000C56ED"/>
    <w:rsid w:val="000C5716"/>
    <w:rsid w:val="000C5A45"/>
    <w:rsid w:val="000C6599"/>
    <w:rsid w:val="000C6630"/>
    <w:rsid w:val="000C698B"/>
    <w:rsid w:val="000C7416"/>
    <w:rsid w:val="000C7916"/>
    <w:rsid w:val="000C7DCB"/>
    <w:rsid w:val="000D003B"/>
    <w:rsid w:val="000D01D4"/>
    <w:rsid w:val="000D0580"/>
    <w:rsid w:val="000D095F"/>
    <w:rsid w:val="000D0BF4"/>
    <w:rsid w:val="000D0D9C"/>
    <w:rsid w:val="000D120D"/>
    <w:rsid w:val="000D14EB"/>
    <w:rsid w:val="000D216D"/>
    <w:rsid w:val="000D2FC5"/>
    <w:rsid w:val="000D3C14"/>
    <w:rsid w:val="000D4E21"/>
    <w:rsid w:val="000D4FA5"/>
    <w:rsid w:val="000D5161"/>
    <w:rsid w:val="000D5E84"/>
    <w:rsid w:val="000D689C"/>
    <w:rsid w:val="000D72C4"/>
    <w:rsid w:val="000D7C0C"/>
    <w:rsid w:val="000D7EF1"/>
    <w:rsid w:val="000E019A"/>
    <w:rsid w:val="000E0560"/>
    <w:rsid w:val="000E06A7"/>
    <w:rsid w:val="000E143D"/>
    <w:rsid w:val="000E2831"/>
    <w:rsid w:val="000E299A"/>
    <w:rsid w:val="000E29FE"/>
    <w:rsid w:val="000E2A78"/>
    <w:rsid w:val="000E468E"/>
    <w:rsid w:val="000E4C2D"/>
    <w:rsid w:val="000E4CB3"/>
    <w:rsid w:val="000E5195"/>
    <w:rsid w:val="000E568F"/>
    <w:rsid w:val="000E6348"/>
    <w:rsid w:val="000E6C48"/>
    <w:rsid w:val="000E6D9A"/>
    <w:rsid w:val="000E751F"/>
    <w:rsid w:val="000E7723"/>
    <w:rsid w:val="000E7A48"/>
    <w:rsid w:val="000E7CEB"/>
    <w:rsid w:val="000F05EB"/>
    <w:rsid w:val="000F17F2"/>
    <w:rsid w:val="000F1AC9"/>
    <w:rsid w:val="000F38CE"/>
    <w:rsid w:val="000F4519"/>
    <w:rsid w:val="000F4CFC"/>
    <w:rsid w:val="000F5B79"/>
    <w:rsid w:val="000F634D"/>
    <w:rsid w:val="000F649A"/>
    <w:rsid w:val="000F689C"/>
    <w:rsid w:val="000F7418"/>
    <w:rsid w:val="000F7924"/>
    <w:rsid w:val="000F7CB8"/>
    <w:rsid w:val="000F7DE1"/>
    <w:rsid w:val="0010046B"/>
    <w:rsid w:val="00100DCF"/>
    <w:rsid w:val="001012D6"/>
    <w:rsid w:val="001020D7"/>
    <w:rsid w:val="0010258D"/>
    <w:rsid w:val="00103B7A"/>
    <w:rsid w:val="00103E40"/>
    <w:rsid w:val="00104362"/>
    <w:rsid w:val="00104A47"/>
    <w:rsid w:val="00104BFB"/>
    <w:rsid w:val="001067B1"/>
    <w:rsid w:val="00107C98"/>
    <w:rsid w:val="00107E22"/>
    <w:rsid w:val="00107EFC"/>
    <w:rsid w:val="00110055"/>
    <w:rsid w:val="00110827"/>
    <w:rsid w:val="001108E0"/>
    <w:rsid w:val="001112B0"/>
    <w:rsid w:val="0011132D"/>
    <w:rsid w:val="0011156D"/>
    <w:rsid w:val="00111779"/>
    <w:rsid w:val="00112082"/>
    <w:rsid w:val="001129DF"/>
    <w:rsid w:val="001129EB"/>
    <w:rsid w:val="00112B46"/>
    <w:rsid w:val="00112CA1"/>
    <w:rsid w:val="00113F01"/>
    <w:rsid w:val="001158A4"/>
    <w:rsid w:val="00115ACD"/>
    <w:rsid w:val="00117674"/>
    <w:rsid w:val="001176B8"/>
    <w:rsid w:val="00117B22"/>
    <w:rsid w:val="00117C59"/>
    <w:rsid w:val="00117F22"/>
    <w:rsid w:val="001204BB"/>
    <w:rsid w:val="00120A1E"/>
    <w:rsid w:val="00120EF0"/>
    <w:rsid w:val="0012161D"/>
    <w:rsid w:val="00123090"/>
    <w:rsid w:val="0012334B"/>
    <w:rsid w:val="0012335F"/>
    <w:rsid w:val="00123835"/>
    <w:rsid w:val="0012419B"/>
    <w:rsid w:val="00124235"/>
    <w:rsid w:val="0012423C"/>
    <w:rsid w:val="00124655"/>
    <w:rsid w:val="001247EA"/>
    <w:rsid w:val="00124C52"/>
    <w:rsid w:val="00125837"/>
    <w:rsid w:val="001260D2"/>
    <w:rsid w:val="001264A1"/>
    <w:rsid w:val="00126607"/>
    <w:rsid w:val="00126A00"/>
    <w:rsid w:val="00127216"/>
    <w:rsid w:val="001274D1"/>
    <w:rsid w:val="00127DAE"/>
    <w:rsid w:val="00127DFF"/>
    <w:rsid w:val="0013052E"/>
    <w:rsid w:val="00131980"/>
    <w:rsid w:val="001334AD"/>
    <w:rsid w:val="00133504"/>
    <w:rsid w:val="001337B7"/>
    <w:rsid w:val="001338D1"/>
    <w:rsid w:val="001350EB"/>
    <w:rsid w:val="00135E4E"/>
    <w:rsid w:val="00136404"/>
    <w:rsid w:val="0013647F"/>
    <w:rsid w:val="0013650E"/>
    <w:rsid w:val="00136558"/>
    <w:rsid w:val="001370C9"/>
    <w:rsid w:val="00137AF7"/>
    <w:rsid w:val="001404E5"/>
    <w:rsid w:val="001407A7"/>
    <w:rsid w:val="00140BC2"/>
    <w:rsid w:val="00140CC5"/>
    <w:rsid w:val="00140EDC"/>
    <w:rsid w:val="00141C28"/>
    <w:rsid w:val="00141C98"/>
    <w:rsid w:val="00141EC0"/>
    <w:rsid w:val="0014229C"/>
    <w:rsid w:val="00142620"/>
    <w:rsid w:val="00143AEE"/>
    <w:rsid w:val="00144EF0"/>
    <w:rsid w:val="00144F29"/>
    <w:rsid w:val="00145A40"/>
    <w:rsid w:val="00145EE8"/>
    <w:rsid w:val="00146161"/>
    <w:rsid w:val="00150AB2"/>
    <w:rsid w:val="00150E39"/>
    <w:rsid w:val="00151107"/>
    <w:rsid w:val="0015144E"/>
    <w:rsid w:val="00151479"/>
    <w:rsid w:val="001541A9"/>
    <w:rsid w:val="00154D69"/>
    <w:rsid w:val="00155883"/>
    <w:rsid w:val="00156746"/>
    <w:rsid w:val="00156917"/>
    <w:rsid w:val="00156F8C"/>
    <w:rsid w:val="00157AFB"/>
    <w:rsid w:val="0016042D"/>
    <w:rsid w:val="0016082D"/>
    <w:rsid w:val="00160F32"/>
    <w:rsid w:val="00161584"/>
    <w:rsid w:val="0016251F"/>
    <w:rsid w:val="001629D4"/>
    <w:rsid w:val="001632A4"/>
    <w:rsid w:val="00163E14"/>
    <w:rsid w:val="0016454A"/>
    <w:rsid w:val="001646B0"/>
    <w:rsid w:val="0016487B"/>
    <w:rsid w:val="00164E80"/>
    <w:rsid w:val="00165095"/>
    <w:rsid w:val="00165BA0"/>
    <w:rsid w:val="001660F5"/>
    <w:rsid w:val="0016637F"/>
    <w:rsid w:val="001666B3"/>
    <w:rsid w:val="00167299"/>
    <w:rsid w:val="0016764D"/>
    <w:rsid w:val="00167B7F"/>
    <w:rsid w:val="00167F96"/>
    <w:rsid w:val="001704E4"/>
    <w:rsid w:val="001711A0"/>
    <w:rsid w:val="00171250"/>
    <w:rsid w:val="001712B1"/>
    <w:rsid w:val="00171873"/>
    <w:rsid w:val="0017198C"/>
    <w:rsid w:val="00172688"/>
    <w:rsid w:val="00172898"/>
    <w:rsid w:val="00173338"/>
    <w:rsid w:val="0017333A"/>
    <w:rsid w:val="00173551"/>
    <w:rsid w:val="001737B5"/>
    <w:rsid w:val="00173E46"/>
    <w:rsid w:val="00173E6A"/>
    <w:rsid w:val="00174AC7"/>
    <w:rsid w:val="00174F01"/>
    <w:rsid w:val="0017565A"/>
    <w:rsid w:val="00175895"/>
    <w:rsid w:val="001758C5"/>
    <w:rsid w:val="0017643A"/>
    <w:rsid w:val="00176C3B"/>
    <w:rsid w:val="00177AD6"/>
    <w:rsid w:val="001812BC"/>
    <w:rsid w:val="00181960"/>
    <w:rsid w:val="001819DB"/>
    <w:rsid w:val="00181A9B"/>
    <w:rsid w:val="00182BDB"/>
    <w:rsid w:val="00182D80"/>
    <w:rsid w:val="00183371"/>
    <w:rsid w:val="00183EC1"/>
    <w:rsid w:val="00184D26"/>
    <w:rsid w:val="00184ED1"/>
    <w:rsid w:val="00185886"/>
    <w:rsid w:val="00186202"/>
    <w:rsid w:val="0018631B"/>
    <w:rsid w:val="0018659C"/>
    <w:rsid w:val="00187054"/>
    <w:rsid w:val="001871AC"/>
    <w:rsid w:val="001876FB"/>
    <w:rsid w:val="00187775"/>
    <w:rsid w:val="00187C7A"/>
    <w:rsid w:val="00190575"/>
    <w:rsid w:val="00190A1F"/>
    <w:rsid w:val="00191083"/>
    <w:rsid w:val="001918AE"/>
    <w:rsid w:val="00191AEA"/>
    <w:rsid w:val="00191BE3"/>
    <w:rsid w:val="0019211A"/>
    <w:rsid w:val="001924D2"/>
    <w:rsid w:val="001926E4"/>
    <w:rsid w:val="00192990"/>
    <w:rsid w:val="00192A00"/>
    <w:rsid w:val="0019367A"/>
    <w:rsid w:val="001939EF"/>
    <w:rsid w:val="00194F6D"/>
    <w:rsid w:val="00194F9E"/>
    <w:rsid w:val="0019622E"/>
    <w:rsid w:val="001971D3"/>
    <w:rsid w:val="00197BA7"/>
    <w:rsid w:val="001A0055"/>
    <w:rsid w:val="001A0F9B"/>
    <w:rsid w:val="001A1196"/>
    <w:rsid w:val="001A1FCE"/>
    <w:rsid w:val="001A2306"/>
    <w:rsid w:val="001A2517"/>
    <w:rsid w:val="001A255F"/>
    <w:rsid w:val="001A3349"/>
    <w:rsid w:val="001A354E"/>
    <w:rsid w:val="001A36F8"/>
    <w:rsid w:val="001A3DF1"/>
    <w:rsid w:val="001A4C65"/>
    <w:rsid w:val="001A50B2"/>
    <w:rsid w:val="001A5382"/>
    <w:rsid w:val="001A5394"/>
    <w:rsid w:val="001A539C"/>
    <w:rsid w:val="001A55A6"/>
    <w:rsid w:val="001A56C1"/>
    <w:rsid w:val="001A5802"/>
    <w:rsid w:val="001A5CEA"/>
    <w:rsid w:val="001A67E5"/>
    <w:rsid w:val="001A6ACD"/>
    <w:rsid w:val="001A6D7D"/>
    <w:rsid w:val="001A6EE3"/>
    <w:rsid w:val="001A7693"/>
    <w:rsid w:val="001A7EE6"/>
    <w:rsid w:val="001B0E10"/>
    <w:rsid w:val="001B10B8"/>
    <w:rsid w:val="001B138C"/>
    <w:rsid w:val="001B15A8"/>
    <w:rsid w:val="001B1706"/>
    <w:rsid w:val="001B1834"/>
    <w:rsid w:val="001B20CD"/>
    <w:rsid w:val="001B2199"/>
    <w:rsid w:val="001B22A1"/>
    <w:rsid w:val="001B2DFC"/>
    <w:rsid w:val="001B36DD"/>
    <w:rsid w:val="001B38CB"/>
    <w:rsid w:val="001B3E5B"/>
    <w:rsid w:val="001B44C1"/>
    <w:rsid w:val="001B46EB"/>
    <w:rsid w:val="001B47AF"/>
    <w:rsid w:val="001B4B09"/>
    <w:rsid w:val="001B4BBF"/>
    <w:rsid w:val="001B4D41"/>
    <w:rsid w:val="001B5DEA"/>
    <w:rsid w:val="001B6087"/>
    <w:rsid w:val="001B6699"/>
    <w:rsid w:val="001B6D58"/>
    <w:rsid w:val="001B75BF"/>
    <w:rsid w:val="001B7777"/>
    <w:rsid w:val="001B797C"/>
    <w:rsid w:val="001B7ED4"/>
    <w:rsid w:val="001C0451"/>
    <w:rsid w:val="001C0A05"/>
    <w:rsid w:val="001C1DEF"/>
    <w:rsid w:val="001C2662"/>
    <w:rsid w:val="001C2D85"/>
    <w:rsid w:val="001C2FDE"/>
    <w:rsid w:val="001C3203"/>
    <w:rsid w:val="001C3292"/>
    <w:rsid w:val="001C3AE8"/>
    <w:rsid w:val="001C4095"/>
    <w:rsid w:val="001C47C9"/>
    <w:rsid w:val="001C48A7"/>
    <w:rsid w:val="001C48CC"/>
    <w:rsid w:val="001C4971"/>
    <w:rsid w:val="001C559B"/>
    <w:rsid w:val="001C5B2C"/>
    <w:rsid w:val="001C5B4D"/>
    <w:rsid w:val="001C609F"/>
    <w:rsid w:val="001C63C5"/>
    <w:rsid w:val="001C6737"/>
    <w:rsid w:val="001C71C1"/>
    <w:rsid w:val="001C75C1"/>
    <w:rsid w:val="001C75FE"/>
    <w:rsid w:val="001C7970"/>
    <w:rsid w:val="001C7AD0"/>
    <w:rsid w:val="001C7EA4"/>
    <w:rsid w:val="001D00AE"/>
    <w:rsid w:val="001D0D31"/>
    <w:rsid w:val="001D0E21"/>
    <w:rsid w:val="001D0F0A"/>
    <w:rsid w:val="001D1208"/>
    <w:rsid w:val="001D1449"/>
    <w:rsid w:val="001D1690"/>
    <w:rsid w:val="001D1E68"/>
    <w:rsid w:val="001D2213"/>
    <w:rsid w:val="001D24EB"/>
    <w:rsid w:val="001D3151"/>
    <w:rsid w:val="001D333A"/>
    <w:rsid w:val="001D36A3"/>
    <w:rsid w:val="001D4533"/>
    <w:rsid w:val="001D5171"/>
    <w:rsid w:val="001D57F0"/>
    <w:rsid w:val="001D6A8B"/>
    <w:rsid w:val="001D7701"/>
    <w:rsid w:val="001D7800"/>
    <w:rsid w:val="001E0393"/>
    <w:rsid w:val="001E0882"/>
    <w:rsid w:val="001E0B2C"/>
    <w:rsid w:val="001E0E5B"/>
    <w:rsid w:val="001E1055"/>
    <w:rsid w:val="001E11CF"/>
    <w:rsid w:val="001E12A1"/>
    <w:rsid w:val="001E1CFE"/>
    <w:rsid w:val="001E1D52"/>
    <w:rsid w:val="001E1F17"/>
    <w:rsid w:val="001E2C47"/>
    <w:rsid w:val="001E2DB4"/>
    <w:rsid w:val="001E36B2"/>
    <w:rsid w:val="001E3F66"/>
    <w:rsid w:val="001E4279"/>
    <w:rsid w:val="001E4504"/>
    <w:rsid w:val="001E4582"/>
    <w:rsid w:val="001E47AA"/>
    <w:rsid w:val="001E4A7B"/>
    <w:rsid w:val="001E4CD9"/>
    <w:rsid w:val="001E5246"/>
    <w:rsid w:val="001E54C3"/>
    <w:rsid w:val="001E5A2B"/>
    <w:rsid w:val="001E6000"/>
    <w:rsid w:val="001E610C"/>
    <w:rsid w:val="001E636A"/>
    <w:rsid w:val="001E67EC"/>
    <w:rsid w:val="001F00EF"/>
    <w:rsid w:val="001F00F3"/>
    <w:rsid w:val="001F06BF"/>
    <w:rsid w:val="001F0779"/>
    <w:rsid w:val="001F0DD2"/>
    <w:rsid w:val="001F0F1F"/>
    <w:rsid w:val="001F1A99"/>
    <w:rsid w:val="001F2082"/>
    <w:rsid w:val="001F24DD"/>
    <w:rsid w:val="001F2621"/>
    <w:rsid w:val="001F2A57"/>
    <w:rsid w:val="001F2D6F"/>
    <w:rsid w:val="001F2FDA"/>
    <w:rsid w:val="001F310C"/>
    <w:rsid w:val="001F3286"/>
    <w:rsid w:val="001F42DB"/>
    <w:rsid w:val="001F48B1"/>
    <w:rsid w:val="001F4B8E"/>
    <w:rsid w:val="001F4BCC"/>
    <w:rsid w:val="001F4C63"/>
    <w:rsid w:val="001F6CD6"/>
    <w:rsid w:val="001F6D4E"/>
    <w:rsid w:val="001F6EB3"/>
    <w:rsid w:val="001F7067"/>
    <w:rsid w:val="001F734D"/>
    <w:rsid w:val="001F7449"/>
    <w:rsid w:val="001F7EDD"/>
    <w:rsid w:val="00200509"/>
    <w:rsid w:val="002007B2"/>
    <w:rsid w:val="00200B68"/>
    <w:rsid w:val="00200E5F"/>
    <w:rsid w:val="0020115D"/>
    <w:rsid w:val="002013BA"/>
    <w:rsid w:val="002017CC"/>
    <w:rsid w:val="0020210F"/>
    <w:rsid w:val="00202416"/>
    <w:rsid w:val="002028A6"/>
    <w:rsid w:val="00203193"/>
    <w:rsid w:val="00203CEA"/>
    <w:rsid w:val="00203E39"/>
    <w:rsid w:val="00204D3A"/>
    <w:rsid w:val="00205940"/>
    <w:rsid w:val="00206834"/>
    <w:rsid w:val="00206B3D"/>
    <w:rsid w:val="002071E9"/>
    <w:rsid w:val="00207467"/>
    <w:rsid w:val="00207500"/>
    <w:rsid w:val="002076EC"/>
    <w:rsid w:val="00207941"/>
    <w:rsid w:val="00207BA4"/>
    <w:rsid w:val="0021015A"/>
    <w:rsid w:val="00210445"/>
    <w:rsid w:val="002108FE"/>
    <w:rsid w:val="00210A05"/>
    <w:rsid w:val="002125F6"/>
    <w:rsid w:val="00212D7F"/>
    <w:rsid w:val="00212EC9"/>
    <w:rsid w:val="00212F7A"/>
    <w:rsid w:val="002142F1"/>
    <w:rsid w:val="00214630"/>
    <w:rsid w:val="00214676"/>
    <w:rsid w:val="00214AEC"/>
    <w:rsid w:val="00214B6B"/>
    <w:rsid w:val="002151D6"/>
    <w:rsid w:val="00215B05"/>
    <w:rsid w:val="00215C8E"/>
    <w:rsid w:val="00215D49"/>
    <w:rsid w:val="00215D95"/>
    <w:rsid w:val="0021608E"/>
    <w:rsid w:val="002162FC"/>
    <w:rsid w:val="0021636A"/>
    <w:rsid w:val="00216585"/>
    <w:rsid w:val="002168B3"/>
    <w:rsid w:val="00216EC3"/>
    <w:rsid w:val="002170FB"/>
    <w:rsid w:val="0021734B"/>
    <w:rsid w:val="002174D8"/>
    <w:rsid w:val="002209E1"/>
    <w:rsid w:val="00220FBD"/>
    <w:rsid w:val="002211E9"/>
    <w:rsid w:val="002214EB"/>
    <w:rsid w:val="002222BF"/>
    <w:rsid w:val="00222416"/>
    <w:rsid w:val="00222948"/>
    <w:rsid w:val="0022327A"/>
    <w:rsid w:val="00223413"/>
    <w:rsid w:val="0022386E"/>
    <w:rsid w:val="00224C51"/>
    <w:rsid w:val="00224D0F"/>
    <w:rsid w:val="002259AD"/>
    <w:rsid w:val="00225EC6"/>
    <w:rsid w:val="002263D1"/>
    <w:rsid w:val="002263F1"/>
    <w:rsid w:val="00226ECD"/>
    <w:rsid w:val="002271CB"/>
    <w:rsid w:val="00227DFB"/>
    <w:rsid w:val="00227FDF"/>
    <w:rsid w:val="0023079D"/>
    <w:rsid w:val="00232E5E"/>
    <w:rsid w:val="00233224"/>
    <w:rsid w:val="00233894"/>
    <w:rsid w:val="00233C3B"/>
    <w:rsid w:val="00233EE1"/>
    <w:rsid w:val="00234BFF"/>
    <w:rsid w:val="002351E3"/>
    <w:rsid w:val="002359BE"/>
    <w:rsid w:val="00235A2A"/>
    <w:rsid w:val="00236278"/>
    <w:rsid w:val="00236587"/>
    <w:rsid w:val="00236A42"/>
    <w:rsid w:val="00236C3F"/>
    <w:rsid w:val="00236CDD"/>
    <w:rsid w:val="0023704D"/>
    <w:rsid w:val="00237211"/>
    <w:rsid w:val="002372D2"/>
    <w:rsid w:val="00237302"/>
    <w:rsid w:val="00237901"/>
    <w:rsid w:val="0024064A"/>
    <w:rsid w:val="002407CA"/>
    <w:rsid w:val="00240AB2"/>
    <w:rsid w:val="00242412"/>
    <w:rsid w:val="00242B74"/>
    <w:rsid w:val="00242CA7"/>
    <w:rsid w:val="00243B5F"/>
    <w:rsid w:val="00243B81"/>
    <w:rsid w:val="00243D36"/>
    <w:rsid w:val="0024428A"/>
    <w:rsid w:val="002445ED"/>
    <w:rsid w:val="00244B26"/>
    <w:rsid w:val="00244EB6"/>
    <w:rsid w:val="002458D4"/>
    <w:rsid w:val="00246643"/>
    <w:rsid w:val="00246784"/>
    <w:rsid w:val="00246911"/>
    <w:rsid w:val="002471A1"/>
    <w:rsid w:val="002472E2"/>
    <w:rsid w:val="002474AB"/>
    <w:rsid w:val="00247B8E"/>
    <w:rsid w:val="002504D4"/>
    <w:rsid w:val="002509D6"/>
    <w:rsid w:val="00250AE3"/>
    <w:rsid w:val="00250E3D"/>
    <w:rsid w:val="002511AC"/>
    <w:rsid w:val="00252016"/>
    <w:rsid w:val="00252813"/>
    <w:rsid w:val="00252C6C"/>
    <w:rsid w:val="00252D79"/>
    <w:rsid w:val="002532EB"/>
    <w:rsid w:val="00254517"/>
    <w:rsid w:val="00255496"/>
    <w:rsid w:val="00255702"/>
    <w:rsid w:val="00255968"/>
    <w:rsid w:val="00255FC8"/>
    <w:rsid w:val="00256275"/>
    <w:rsid w:val="0025768D"/>
    <w:rsid w:val="00257A43"/>
    <w:rsid w:val="00260329"/>
    <w:rsid w:val="002603AD"/>
    <w:rsid w:val="002605A5"/>
    <w:rsid w:val="002606FA"/>
    <w:rsid w:val="00260970"/>
    <w:rsid w:val="00260B39"/>
    <w:rsid w:val="0026106A"/>
    <w:rsid w:val="00261318"/>
    <w:rsid w:val="00261A62"/>
    <w:rsid w:val="00261DBC"/>
    <w:rsid w:val="00261DDA"/>
    <w:rsid w:val="00261FCA"/>
    <w:rsid w:val="00262BA8"/>
    <w:rsid w:val="00263330"/>
    <w:rsid w:val="002648D6"/>
    <w:rsid w:val="00264C56"/>
    <w:rsid w:val="00265118"/>
    <w:rsid w:val="002653C8"/>
    <w:rsid w:val="0026540C"/>
    <w:rsid w:val="00265980"/>
    <w:rsid w:val="00266AE6"/>
    <w:rsid w:val="00266DA6"/>
    <w:rsid w:val="00267175"/>
    <w:rsid w:val="002675DD"/>
    <w:rsid w:val="00267B86"/>
    <w:rsid w:val="00270444"/>
    <w:rsid w:val="0027044E"/>
    <w:rsid w:val="0027069D"/>
    <w:rsid w:val="00270D74"/>
    <w:rsid w:val="00271153"/>
    <w:rsid w:val="002715A5"/>
    <w:rsid w:val="0027262B"/>
    <w:rsid w:val="00272EF6"/>
    <w:rsid w:val="002733A9"/>
    <w:rsid w:val="002734B8"/>
    <w:rsid w:val="00273A4A"/>
    <w:rsid w:val="00273A86"/>
    <w:rsid w:val="002740E1"/>
    <w:rsid w:val="00274159"/>
    <w:rsid w:val="00275291"/>
    <w:rsid w:val="00275357"/>
    <w:rsid w:val="002758C7"/>
    <w:rsid w:val="0027653C"/>
    <w:rsid w:val="00277672"/>
    <w:rsid w:val="00277E81"/>
    <w:rsid w:val="0028090D"/>
    <w:rsid w:val="002815C6"/>
    <w:rsid w:val="0028297A"/>
    <w:rsid w:val="00283218"/>
    <w:rsid w:val="00283B86"/>
    <w:rsid w:val="00283E5D"/>
    <w:rsid w:val="00283E70"/>
    <w:rsid w:val="00285222"/>
    <w:rsid w:val="0028587F"/>
    <w:rsid w:val="00285C68"/>
    <w:rsid w:val="00286284"/>
    <w:rsid w:val="00286C47"/>
    <w:rsid w:val="00287321"/>
    <w:rsid w:val="00287FCA"/>
    <w:rsid w:val="0029081D"/>
    <w:rsid w:val="00290A10"/>
    <w:rsid w:val="00290A28"/>
    <w:rsid w:val="00290DD7"/>
    <w:rsid w:val="00292688"/>
    <w:rsid w:val="00292837"/>
    <w:rsid w:val="00292CE9"/>
    <w:rsid w:val="00293053"/>
    <w:rsid w:val="00295166"/>
    <w:rsid w:val="002968C3"/>
    <w:rsid w:val="00296BE3"/>
    <w:rsid w:val="00296C09"/>
    <w:rsid w:val="00296D3B"/>
    <w:rsid w:val="00297320"/>
    <w:rsid w:val="002976E5"/>
    <w:rsid w:val="002977FF"/>
    <w:rsid w:val="00297BB6"/>
    <w:rsid w:val="002A01C9"/>
    <w:rsid w:val="002A068A"/>
    <w:rsid w:val="002A0B72"/>
    <w:rsid w:val="002A0D35"/>
    <w:rsid w:val="002A0DE8"/>
    <w:rsid w:val="002A0E20"/>
    <w:rsid w:val="002A160B"/>
    <w:rsid w:val="002A1644"/>
    <w:rsid w:val="002A16A9"/>
    <w:rsid w:val="002A16EE"/>
    <w:rsid w:val="002A2B3D"/>
    <w:rsid w:val="002A2C1F"/>
    <w:rsid w:val="002A3806"/>
    <w:rsid w:val="002A397E"/>
    <w:rsid w:val="002A3D18"/>
    <w:rsid w:val="002A3F58"/>
    <w:rsid w:val="002A477C"/>
    <w:rsid w:val="002A49AF"/>
    <w:rsid w:val="002A4B80"/>
    <w:rsid w:val="002A59FF"/>
    <w:rsid w:val="002A628B"/>
    <w:rsid w:val="002A63CD"/>
    <w:rsid w:val="002A77E0"/>
    <w:rsid w:val="002A7982"/>
    <w:rsid w:val="002A7A88"/>
    <w:rsid w:val="002B09E4"/>
    <w:rsid w:val="002B1095"/>
    <w:rsid w:val="002B1411"/>
    <w:rsid w:val="002B1764"/>
    <w:rsid w:val="002B3CF2"/>
    <w:rsid w:val="002B47FA"/>
    <w:rsid w:val="002B5031"/>
    <w:rsid w:val="002B5045"/>
    <w:rsid w:val="002B51A6"/>
    <w:rsid w:val="002B51DB"/>
    <w:rsid w:val="002B5232"/>
    <w:rsid w:val="002B549A"/>
    <w:rsid w:val="002B56B8"/>
    <w:rsid w:val="002B5C3F"/>
    <w:rsid w:val="002B5EE9"/>
    <w:rsid w:val="002B68C7"/>
    <w:rsid w:val="002B6AE3"/>
    <w:rsid w:val="002B6D70"/>
    <w:rsid w:val="002B71AB"/>
    <w:rsid w:val="002B71C7"/>
    <w:rsid w:val="002C0170"/>
    <w:rsid w:val="002C0BFE"/>
    <w:rsid w:val="002C112C"/>
    <w:rsid w:val="002C1139"/>
    <w:rsid w:val="002C124A"/>
    <w:rsid w:val="002C1259"/>
    <w:rsid w:val="002C1527"/>
    <w:rsid w:val="002C15BE"/>
    <w:rsid w:val="002C16EE"/>
    <w:rsid w:val="002C2355"/>
    <w:rsid w:val="002C26FB"/>
    <w:rsid w:val="002C28D8"/>
    <w:rsid w:val="002C37AA"/>
    <w:rsid w:val="002C3C0C"/>
    <w:rsid w:val="002C3F87"/>
    <w:rsid w:val="002C425D"/>
    <w:rsid w:val="002C4BA6"/>
    <w:rsid w:val="002C58AB"/>
    <w:rsid w:val="002C5D2D"/>
    <w:rsid w:val="002C5D8C"/>
    <w:rsid w:val="002C5F23"/>
    <w:rsid w:val="002C6784"/>
    <w:rsid w:val="002C69DE"/>
    <w:rsid w:val="002C7441"/>
    <w:rsid w:val="002C7463"/>
    <w:rsid w:val="002D0660"/>
    <w:rsid w:val="002D0B00"/>
    <w:rsid w:val="002D12FF"/>
    <w:rsid w:val="002D1487"/>
    <w:rsid w:val="002D1F5C"/>
    <w:rsid w:val="002D2405"/>
    <w:rsid w:val="002D2B4D"/>
    <w:rsid w:val="002D2E0C"/>
    <w:rsid w:val="002D3516"/>
    <w:rsid w:val="002D3B47"/>
    <w:rsid w:val="002D3E3A"/>
    <w:rsid w:val="002D4340"/>
    <w:rsid w:val="002D47F6"/>
    <w:rsid w:val="002D4C9B"/>
    <w:rsid w:val="002D4EB1"/>
    <w:rsid w:val="002D56EC"/>
    <w:rsid w:val="002D5A44"/>
    <w:rsid w:val="002D67B4"/>
    <w:rsid w:val="002D724D"/>
    <w:rsid w:val="002D7348"/>
    <w:rsid w:val="002D788E"/>
    <w:rsid w:val="002D7965"/>
    <w:rsid w:val="002D7BC4"/>
    <w:rsid w:val="002E0B40"/>
    <w:rsid w:val="002E15A8"/>
    <w:rsid w:val="002E19BB"/>
    <w:rsid w:val="002E1E1A"/>
    <w:rsid w:val="002E23B8"/>
    <w:rsid w:val="002E25C5"/>
    <w:rsid w:val="002E267C"/>
    <w:rsid w:val="002E26AA"/>
    <w:rsid w:val="002E37F4"/>
    <w:rsid w:val="002E418C"/>
    <w:rsid w:val="002E4C72"/>
    <w:rsid w:val="002E5067"/>
    <w:rsid w:val="002E50E5"/>
    <w:rsid w:val="002E54BB"/>
    <w:rsid w:val="002E5D08"/>
    <w:rsid w:val="002E5E25"/>
    <w:rsid w:val="002E61ED"/>
    <w:rsid w:val="002E68CB"/>
    <w:rsid w:val="002E6C94"/>
    <w:rsid w:val="002E711D"/>
    <w:rsid w:val="002E746A"/>
    <w:rsid w:val="002E77C4"/>
    <w:rsid w:val="002E7987"/>
    <w:rsid w:val="002E7C76"/>
    <w:rsid w:val="002F0CBC"/>
    <w:rsid w:val="002F1464"/>
    <w:rsid w:val="002F1897"/>
    <w:rsid w:val="002F1907"/>
    <w:rsid w:val="002F1A60"/>
    <w:rsid w:val="002F1DD4"/>
    <w:rsid w:val="002F1F62"/>
    <w:rsid w:val="002F28E3"/>
    <w:rsid w:val="002F2A80"/>
    <w:rsid w:val="002F2F6B"/>
    <w:rsid w:val="002F35CE"/>
    <w:rsid w:val="002F4835"/>
    <w:rsid w:val="002F48EF"/>
    <w:rsid w:val="002F7C6A"/>
    <w:rsid w:val="003004CE"/>
    <w:rsid w:val="003006E4"/>
    <w:rsid w:val="00300F7D"/>
    <w:rsid w:val="00301267"/>
    <w:rsid w:val="00302F68"/>
    <w:rsid w:val="00303617"/>
    <w:rsid w:val="00303935"/>
    <w:rsid w:val="00304114"/>
    <w:rsid w:val="0030516E"/>
    <w:rsid w:val="00305475"/>
    <w:rsid w:val="00305919"/>
    <w:rsid w:val="00305B64"/>
    <w:rsid w:val="00306404"/>
    <w:rsid w:val="00306782"/>
    <w:rsid w:val="00307580"/>
    <w:rsid w:val="00307A37"/>
    <w:rsid w:val="00307DE1"/>
    <w:rsid w:val="003112B0"/>
    <w:rsid w:val="00311B10"/>
    <w:rsid w:val="00311BBA"/>
    <w:rsid w:val="00311FD9"/>
    <w:rsid w:val="00312260"/>
    <w:rsid w:val="003122CB"/>
    <w:rsid w:val="00312577"/>
    <w:rsid w:val="0031289A"/>
    <w:rsid w:val="00313B6B"/>
    <w:rsid w:val="003146DF"/>
    <w:rsid w:val="00314727"/>
    <w:rsid w:val="00314C68"/>
    <w:rsid w:val="00314DAA"/>
    <w:rsid w:val="00314F54"/>
    <w:rsid w:val="003150F3"/>
    <w:rsid w:val="0031526B"/>
    <w:rsid w:val="00315ECA"/>
    <w:rsid w:val="00316316"/>
    <w:rsid w:val="0031656E"/>
    <w:rsid w:val="00316C37"/>
    <w:rsid w:val="00316E01"/>
    <w:rsid w:val="00317154"/>
    <w:rsid w:val="003172A8"/>
    <w:rsid w:val="00317794"/>
    <w:rsid w:val="00317E5E"/>
    <w:rsid w:val="00317E94"/>
    <w:rsid w:val="00320033"/>
    <w:rsid w:val="003200AF"/>
    <w:rsid w:val="00320811"/>
    <w:rsid w:val="00320A2C"/>
    <w:rsid w:val="00320BB6"/>
    <w:rsid w:val="00320EB8"/>
    <w:rsid w:val="00321490"/>
    <w:rsid w:val="00321563"/>
    <w:rsid w:val="003222CD"/>
    <w:rsid w:val="003229C5"/>
    <w:rsid w:val="00322A36"/>
    <w:rsid w:val="00322A57"/>
    <w:rsid w:val="003236E1"/>
    <w:rsid w:val="00324012"/>
    <w:rsid w:val="0032483D"/>
    <w:rsid w:val="003254AD"/>
    <w:rsid w:val="00325660"/>
    <w:rsid w:val="00325E6B"/>
    <w:rsid w:val="00326D7E"/>
    <w:rsid w:val="003273CF"/>
    <w:rsid w:val="003278AA"/>
    <w:rsid w:val="003278FA"/>
    <w:rsid w:val="00327AC5"/>
    <w:rsid w:val="00327DA4"/>
    <w:rsid w:val="00327E27"/>
    <w:rsid w:val="00330349"/>
    <w:rsid w:val="00330F27"/>
    <w:rsid w:val="0033107B"/>
    <w:rsid w:val="00331257"/>
    <w:rsid w:val="00332689"/>
    <w:rsid w:val="003329BB"/>
    <w:rsid w:val="00332DFC"/>
    <w:rsid w:val="003333C0"/>
    <w:rsid w:val="00334392"/>
    <w:rsid w:val="003343C4"/>
    <w:rsid w:val="003343CA"/>
    <w:rsid w:val="00334ABE"/>
    <w:rsid w:val="00335C00"/>
    <w:rsid w:val="00335DEF"/>
    <w:rsid w:val="0033769A"/>
    <w:rsid w:val="00337C62"/>
    <w:rsid w:val="00337EA7"/>
    <w:rsid w:val="00340CD6"/>
    <w:rsid w:val="00340E55"/>
    <w:rsid w:val="003410D3"/>
    <w:rsid w:val="003418A0"/>
    <w:rsid w:val="003418C6"/>
    <w:rsid w:val="00341F5D"/>
    <w:rsid w:val="0034227C"/>
    <w:rsid w:val="0034243A"/>
    <w:rsid w:val="00342616"/>
    <w:rsid w:val="00343877"/>
    <w:rsid w:val="0034420E"/>
    <w:rsid w:val="00344284"/>
    <w:rsid w:val="00344455"/>
    <w:rsid w:val="003446C2"/>
    <w:rsid w:val="00344B27"/>
    <w:rsid w:val="00345080"/>
    <w:rsid w:val="003456BF"/>
    <w:rsid w:val="003458C3"/>
    <w:rsid w:val="003460EB"/>
    <w:rsid w:val="00346E1E"/>
    <w:rsid w:val="00347070"/>
    <w:rsid w:val="003471C7"/>
    <w:rsid w:val="003476EC"/>
    <w:rsid w:val="00347AB4"/>
    <w:rsid w:val="00347D49"/>
    <w:rsid w:val="00351412"/>
    <w:rsid w:val="003516B6"/>
    <w:rsid w:val="003519E2"/>
    <w:rsid w:val="00351BC5"/>
    <w:rsid w:val="0035237A"/>
    <w:rsid w:val="0035237D"/>
    <w:rsid w:val="00352934"/>
    <w:rsid w:val="00353476"/>
    <w:rsid w:val="0035383E"/>
    <w:rsid w:val="003539CC"/>
    <w:rsid w:val="00353F3A"/>
    <w:rsid w:val="00354B00"/>
    <w:rsid w:val="00354D7F"/>
    <w:rsid w:val="00354DA6"/>
    <w:rsid w:val="00355415"/>
    <w:rsid w:val="00355D1C"/>
    <w:rsid w:val="0035609D"/>
    <w:rsid w:val="00356766"/>
    <w:rsid w:val="00356D35"/>
    <w:rsid w:val="0035736F"/>
    <w:rsid w:val="0035752D"/>
    <w:rsid w:val="0035797E"/>
    <w:rsid w:val="00360199"/>
    <w:rsid w:val="003612DD"/>
    <w:rsid w:val="00361B9E"/>
    <w:rsid w:val="00362FAC"/>
    <w:rsid w:val="003630EC"/>
    <w:rsid w:val="0036348A"/>
    <w:rsid w:val="00363BE7"/>
    <w:rsid w:val="00364087"/>
    <w:rsid w:val="0036440C"/>
    <w:rsid w:val="003658C1"/>
    <w:rsid w:val="00367573"/>
    <w:rsid w:val="00371B5B"/>
    <w:rsid w:val="00372DAF"/>
    <w:rsid w:val="00373102"/>
    <w:rsid w:val="0037361B"/>
    <w:rsid w:val="00374042"/>
    <w:rsid w:val="003740C0"/>
    <w:rsid w:val="00374305"/>
    <w:rsid w:val="003747A1"/>
    <w:rsid w:val="003748E7"/>
    <w:rsid w:val="003749D2"/>
    <w:rsid w:val="00374C44"/>
    <w:rsid w:val="0037578E"/>
    <w:rsid w:val="00375B8B"/>
    <w:rsid w:val="00375C8D"/>
    <w:rsid w:val="00375EED"/>
    <w:rsid w:val="00376397"/>
    <w:rsid w:val="00376571"/>
    <w:rsid w:val="003765D7"/>
    <w:rsid w:val="00376FCD"/>
    <w:rsid w:val="003771F8"/>
    <w:rsid w:val="00377D9A"/>
    <w:rsid w:val="0038060D"/>
    <w:rsid w:val="00380759"/>
    <w:rsid w:val="0038089A"/>
    <w:rsid w:val="00380C10"/>
    <w:rsid w:val="00381062"/>
    <w:rsid w:val="00381FAB"/>
    <w:rsid w:val="00382D2C"/>
    <w:rsid w:val="00383505"/>
    <w:rsid w:val="0038365F"/>
    <w:rsid w:val="003836C6"/>
    <w:rsid w:val="00383B9A"/>
    <w:rsid w:val="0038458F"/>
    <w:rsid w:val="00384977"/>
    <w:rsid w:val="00384C1A"/>
    <w:rsid w:val="0038515D"/>
    <w:rsid w:val="0038536E"/>
    <w:rsid w:val="003855E8"/>
    <w:rsid w:val="003857C1"/>
    <w:rsid w:val="00385A58"/>
    <w:rsid w:val="00385FB8"/>
    <w:rsid w:val="003863A6"/>
    <w:rsid w:val="00386579"/>
    <w:rsid w:val="00386730"/>
    <w:rsid w:val="00386B5E"/>
    <w:rsid w:val="00387102"/>
    <w:rsid w:val="00387451"/>
    <w:rsid w:val="003875AB"/>
    <w:rsid w:val="0038787C"/>
    <w:rsid w:val="00387D78"/>
    <w:rsid w:val="0039061F"/>
    <w:rsid w:val="0039099F"/>
    <w:rsid w:val="00390D90"/>
    <w:rsid w:val="00391180"/>
    <w:rsid w:val="00391302"/>
    <w:rsid w:val="003918E0"/>
    <w:rsid w:val="00391A5E"/>
    <w:rsid w:val="00391B5F"/>
    <w:rsid w:val="00391FAD"/>
    <w:rsid w:val="0039287A"/>
    <w:rsid w:val="003929AF"/>
    <w:rsid w:val="00392DCC"/>
    <w:rsid w:val="00393906"/>
    <w:rsid w:val="00393C18"/>
    <w:rsid w:val="00393CDF"/>
    <w:rsid w:val="00394586"/>
    <w:rsid w:val="00395BDA"/>
    <w:rsid w:val="00396BA0"/>
    <w:rsid w:val="00397067"/>
    <w:rsid w:val="00397B83"/>
    <w:rsid w:val="00397DE8"/>
    <w:rsid w:val="003A0290"/>
    <w:rsid w:val="003A19EA"/>
    <w:rsid w:val="003A1B03"/>
    <w:rsid w:val="003A26CF"/>
    <w:rsid w:val="003A2885"/>
    <w:rsid w:val="003A37E0"/>
    <w:rsid w:val="003A3997"/>
    <w:rsid w:val="003A3B98"/>
    <w:rsid w:val="003A4BDB"/>
    <w:rsid w:val="003A4C2D"/>
    <w:rsid w:val="003A5604"/>
    <w:rsid w:val="003A5AA9"/>
    <w:rsid w:val="003A5EE2"/>
    <w:rsid w:val="003A64FF"/>
    <w:rsid w:val="003A6C34"/>
    <w:rsid w:val="003A790B"/>
    <w:rsid w:val="003B02B3"/>
    <w:rsid w:val="003B0473"/>
    <w:rsid w:val="003B0A7D"/>
    <w:rsid w:val="003B1026"/>
    <w:rsid w:val="003B1961"/>
    <w:rsid w:val="003B1A32"/>
    <w:rsid w:val="003B1AB2"/>
    <w:rsid w:val="003B1C70"/>
    <w:rsid w:val="003B1F0C"/>
    <w:rsid w:val="003B2405"/>
    <w:rsid w:val="003B268E"/>
    <w:rsid w:val="003B2C57"/>
    <w:rsid w:val="003B362A"/>
    <w:rsid w:val="003B3EBA"/>
    <w:rsid w:val="003B4549"/>
    <w:rsid w:val="003B49BA"/>
    <w:rsid w:val="003B57E6"/>
    <w:rsid w:val="003B5822"/>
    <w:rsid w:val="003B5BDC"/>
    <w:rsid w:val="003B69AA"/>
    <w:rsid w:val="003B7B92"/>
    <w:rsid w:val="003C00A8"/>
    <w:rsid w:val="003C0ABA"/>
    <w:rsid w:val="003C19EF"/>
    <w:rsid w:val="003C23B1"/>
    <w:rsid w:val="003C26C5"/>
    <w:rsid w:val="003C2B92"/>
    <w:rsid w:val="003C31D8"/>
    <w:rsid w:val="003C382C"/>
    <w:rsid w:val="003C3C0A"/>
    <w:rsid w:val="003C3DEF"/>
    <w:rsid w:val="003C3EE3"/>
    <w:rsid w:val="003C44A9"/>
    <w:rsid w:val="003C4E68"/>
    <w:rsid w:val="003C4EED"/>
    <w:rsid w:val="003C527A"/>
    <w:rsid w:val="003C5442"/>
    <w:rsid w:val="003C5910"/>
    <w:rsid w:val="003C5AE2"/>
    <w:rsid w:val="003C62F5"/>
    <w:rsid w:val="003C6371"/>
    <w:rsid w:val="003C6C18"/>
    <w:rsid w:val="003C6D3A"/>
    <w:rsid w:val="003C7130"/>
    <w:rsid w:val="003C7144"/>
    <w:rsid w:val="003C74C6"/>
    <w:rsid w:val="003C7765"/>
    <w:rsid w:val="003D061F"/>
    <w:rsid w:val="003D06AA"/>
    <w:rsid w:val="003D076A"/>
    <w:rsid w:val="003D0BB1"/>
    <w:rsid w:val="003D11D1"/>
    <w:rsid w:val="003D136B"/>
    <w:rsid w:val="003D197C"/>
    <w:rsid w:val="003D1ECB"/>
    <w:rsid w:val="003D279B"/>
    <w:rsid w:val="003D2F62"/>
    <w:rsid w:val="003D3AAF"/>
    <w:rsid w:val="003D3EC7"/>
    <w:rsid w:val="003D4D41"/>
    <w:rsid w:val="003D4D8F"/>
    <w:rsid w:val="003D4FB6"/>
    <w:rsid w:val="003D52DE"/>
    <w:rsid w:val="003D5434"/>
    <w:rsid w:val="003D60A9"/>
    <w:rsid w:val="003D67BD"/>
    <w:rsid w:val="003D6964"/>
    <w:rsid w:val="003D6C1C"/>
    <w:rsid w:val="003D6CDB"/>
    <w:rsid w:val="003D708B"/>
    <w:rsid w:val="003D7419"/>
    <w:rsid w:val="003D757F"/>
    <w:rsid w:val="003D7E8C"/>
    <w:rsid w:val="003E0010"/>
    <w:rsid w:val="003E00D3"/>
    <w:rsid w:val="003E0712"/>
    <w:rsid w:val="003E0FF3"/>
    <w:rsid w:val="003E2151"/>
    <w:rsid w:val="003E2224"/>
    <w:rsid w:val="003E23E6"/>
    <w:rsid w:val="003E2E61"/>
    <w:rsid w:val="003E31EA"/>
    <w:rsid w:val="003E350D"/>
    <w:rsid w:val="003E360D"/>
    <w:rsid w:val="003E3FAC"/>
    <w:rsid w:val="003E42BB"/>
    <w:rsid w:val="003E4641"/>
    <w:rsid w:val="003E46E0"/>
    <w:rsid w:val="003E4D4C"/>
    <w:rsid w:val="003E5D5F"/>
    <w:rsid w:val="003E63AE"/>
    <w:rsid w:val="003E6CEE"/>
    <w:rsid w:val="003E7668"/>
    <w:rsid w:val="003E776C"/>
    <w:rsid w:val="003E77C8"/>
    <w:rsid w:val="003E7F83"/>
    <w:rsid w:val="003F019C"/>
    <w:rsid w:val="003F0E25"/>
    <w:rsid w:val="003F12E7"/>
    <w:rsid w:val="003F162A"/>
    <w:rsid w:val="003F2054"/>
    <w:rsid w:val="003F213D"/>
    <w:rsid w:val="003F253A"/>
    <w:rsid w:val="003F2D87"/>
    <w:rsid w:val="003F32B9"/>
    <w:rsid w:val="003F3687"/>
    <w:rsid w:val="003F4150"/>
    <w:rsid w:val="003F4CE2"/>
    <w:rsid w:val="003F569E"/>
    <w:rsid w:val="003F6777"/>
    <w:rsid w:val="003F781C"/>
    <w:rsid w:val="003F7A7E"/>
    <w:rsid w:val="003F7E17"/>
    <w:rsid w:val="003F7ED0"/>
    <w:rsid w:val="004005BA"/>
    <w:rsid w:val="00401863"/>
    <w:rsid w:val="00401937"/>
    <w:rsid w:val="004022C6"/>
    <w:rsid w:val="0040293E"/>
    <w:rsid w:val="00402F25"/>
    <w:rsid w:val="004036C7"/>
    <w:rsid w:val="0040381E"/>
    <w:rsid w:val="00404258"/>
    <w:rsid w:val="00404539"/>
    <w:rsid w:val="004047C6"/>
    <w:rsid w:val="00404870"/>
    <w:rsid w:val="00404963"/>
    <w:rsid w:val="00404EFA"/>
    <w:rsid w:val="00405506"/>
    <w:rsid w:val="00405A26"/>
    <w:rsid w:val="00405D6B"/>
    <w:rsid w:val="0040611C"/>
    <w:rsid w:val="00406233"/>
    <w:rsid w:val="00406390"/>
    <w:rsid w:val="00406A7D"/>
    <w:rsid w:val="00406CF7"/>
    <w:rsid w:val="00406D63"/>
    <w:rsid w:val="004070F9"/>
    <w:rsid w:val="004071CE"/>
    <w:rsid w:val="00407451"/>
    <w:rsid w:val="0041030C"/>
    <w:rsid w:val="004105C8"/>
    <w:rsid w:val="004119F6"/>
    <w:rsid w:val="00412567"/>
    <w:rsid w:val="00412AB4"/>
    <w:rsid w:val="00412EF2"/>
    <w:rsid w:val="004131CA"/>
    <w:rsid w:val="00413370"/>
    <w:rsid w:val="0041441A"/>
    <w:rsid w:val="0041465A"/>
    <w:rsid w:val="00414702"/>
    <w:rsid w:val="00414A23"/>
    <w:rsid w:val="004155A7"/>
    <w:rsid w:val="00415AC2"/>
    <w:rsid w:val="00415B59"/>
    <w:rsid w:val="004163D0"/>
    <w:rsid w:val="004165C1"/>
    <w:rsid w:val="004167D1"/>
    <w:rsid w:val="00416CB3"/>
    <w:rsid w:val="00416FC1"/>
    <w:rsid w:val="00417C60"/>
    <w:rsid w:val="00417E68"/>
    <w:rsid w:val="004200E8"/>
    <w:rsid w:val="004201B6"/>
    <w:rsid w:val="004203EB"/>
    <w:rsid w:val="00420795"/>
    <w:rsid w:val="004207F4"/>
    <w:rsid w:val="00420F5D"/>
    <w:rsid w:val="00421692"/>
    <w:rsid w:val="0042435D"/>
    <w:rsid w:val="00424454"/>
    <w:rsid w:val="00430BD3"/>
    <w:rsid w:val="004310CE"/>
    <w:rsid w:val="004313F8"/>
    <w:rsid w:val="004315F7"/>
    <w:rsid w:val="00431AB6"/>
    <w:rsid w:val="00431FBB"/>
    <w:rsid w:val="00433478"/>
    <w:rsid w:val="00434499"/>
    <w:rsid w:val="00434647"/>
    <w:rsid w:val="00434992"/>
    <w:rsid w:val="00435842"/>
    <w:rsid w:val="00436156"/>
    <w:rsid w:val="004367BB"/>
    <w:rsid w:val="004367E4"/>
    <w:rsid w:val="00436883"/>
    <w:rsid w:val="00436948"/>
    <w:rsid w:val="00436CE1"/>
    <w:rsid w:val="00437303"/>
    <w:rsid w:val="004376D3"/>
    <w:rsid w:val="00440466"/>
    <w:rsid w:val="00440C0B"/>
    <w:rsid w:val="00440D17"/>
    <w:rsid w:val="0044111A"/>
    <w:rsid w:val="00441672"/>
    <w:rsid w:val="004419CC"/>
    <w:rsid w:val="00441BEB"/>
    <w:rsid w:val="00441BF3"/>
    <w:rsid w:val="00441FF5"/>
    <w:rsid w:val="0044215B"/>
    <w:rsid w:val="00442D5F"/>
    <w:rsid w:val="00443139"/>
    <w:rsid w:val="00443AEB"/>
    <w:rsid w:val="00444549"/>
    <w:rsid w:val="0044581D"/>
    <w:rsid w:val="00445AF6"/>
    <w:rsid w:val="00445DE7"/>
    <w:rsid w:val="00446BB6"/>
    <w:rsid w:val="00446F80"/>
    <w:rsid w:val="00447978"/>
    <w:rsid w:val="00447B96"/>
    <w:rsid w:val="0045092E"/>
    <w:rsid w:val="00451200"/>
    <w:rsid w:val="004519C3"/>
    <w:rsid w:val="00451FED"/>
    <w:rsid w:val="0045209C"/>
    <w:rsid w:val="004525EB"/>
    <w:rsid w:val="0045298C"/>
    <w:rsid w:val="00452D1E"/>
    <w:rsid w:val="004534AB"/>
    <w:rsid w:val="00453721"/>
    <w:rsid w:val="00455073"/>
    <w:rsid w:val="00455E5D"/>
    <w:rsid w:val="00456772"/>
    <w:rsid w:val="004567EC"/>
    <w:rsid w:val="00456BA8"/>
    <w:rsid w:val="00457425"/>
    <w:rsid w:val="004603E4"/>
    <w:rsid w:val="0046185E"/>
    <w:rsid w:val="00461AD7"/>
    <w:rsid w:val="0046228F"/>
    <w:rsid w:val="004629DD"/>
    <w:rsid w:val="00462B8D"/>
    <w:rsid w:val="00462D43"/>
    <w:rsid w:val="00462E10"/>
    <w:rsid w:val="00463C93"/>
    <w:rsid w:val="00463E1B"/>
    <w:rsid w:val="004648BE"/>
    <w:rsid w:val="00464A09"/>
    <w:rsid w:val="004652A9"/>
    <w:rsid w:val="004664C9"/>
    <w:rsid w:val="00466586"/>
    <w:rsid w:val="004665D9"/>
    <w:rsid w:val="004665E0"/>
    <w:rsid w:val="0046660E"/>
    <w:rsid w:val="00466646"/>
    <w:rsid w:val="004667E1"/>
    <w:rsid w:val="00466AE9"/>
    <w:rsid w:val="0046765A"/>
    <w:rsid w:val="004679AA"/>
    <w:rsid w:val="00470DA1"/>
    <w:rsid w:val="00470E1D"/>
    <w:rsid w:val="004719C7"/>
    <w:rsid w:val="00471ABD"/>
    <w:rsid w:val="00471B57"/>
    <w:rsid w:val="004721C1"/>
    <w:rsid w:val="00472D38"/>
    <w:rsid w:val="004734BB"/>
    <w:rsid w:val="00473C46"/>
    <w:rsid w:val="00474B79"/>
    <w:rsid w:val="004753C3"/>
    <w:rsid w:val="00476263"/>
    <w:rsid w:val="00476415"/>
    <w:rsid w:val="004770C4"/>
    <w:rsid w:val="0047718C"/>
    <w:rsid w:val="00477464"/>
    <w:rsid w:val="004808D4"/>
    <w:rsid w:val="004808E8"/>
    <w:rsid w:val="00480908"/>
    <w:rsid w:val="00480910"/>
    <w:rsid w:val="004809DF"/>
    <w:rsid w:val="00480E61"/>
    <w:rsid w:val="0048147C"/>
    <w:rsid w:val="00481551"/>
    <w:rsid w:val="0048189A"/>
    <w:rsid w:val="004819FC"/>
    <w:rsid w:val="00482204"/>
    <w:rsid w:val="0048282B"/>
    <w:rsid w:val="00482AB3"/>
    <w:rsid w:val="00483301"/>
    <w:rsid w:val="004838F4"/>
    <w:rsid w:val="0048423A"/>
    <w:rsid w:val="00484299"/>
    <w:rsid w:val="004844DF"/>
    <w:rsid w:val="0048462E"/>
    <w:rsid w:val="00485385"/>
    <w:rsid w:val="004862B4"/>
    <w:rsid w:val="00486576"/>
    <w:rsid w:val="004866E7"/>
    <w:rsid w:val="004869FB"/>
    <w:rsid w:val="004877CF"/>
    <w:rsid w:val="00487898"/>
    <w:rsid w:val="00487B14"/>
    <w:rsid w:val="00487ED7"/>
    <w:rsid w:val="00487FA6"/>
    <w:rsid w:val="0049082F"/>
    <w:rsid w:val="004910CB"/>
    <w:rsid w:val="00492785"/>
    <w:rsid w:val="0049295F"/>
    <w:rsid w:val="00492C07"/>
    <w:rsid w:val="00493EAC"/>
    <w:rsid w:val="00494707"/>
    <w:rsid w:val="00494882"/>
    <w:rsid w:val="00495209"/>
    <w:rsid w:val="0049605F"/>
    <w:rsid w:val="004962BA"/>
    <w:rsid w:val="004964B2"/>
    <w:rsid w:val="00497D8A"/>
    <w:rsid w:val="004A09D4"/>
    <w:rsid w:val="004A138C"/>
    <w:rsid w:val="004A25B7"/>
    <w:rsid w:val="004A2F31"/>
    <w:rsid w:val="004A3051"/>
    <w:rsid w:val="004A3951"/>
    <w:rsid w:val="004A3988"/>
    <w:rsid w:val="004A5F92"/>
    <w:rsid w:val="004A5FA3"/>
    <w:rsid w:val="004A61B6"/>
    <w:rsid w:val="004A6D4F"/>
    <w:rsid w:val="004A72CA"/>
    <w:rsid w:val="004A73F6"/>
    <w:rsid w:val="004A7D14"/>
    <w:rsid w:val="004B045D"/>
    <w:rsid w:val="004B108B"/>
    <w:rsid w:val="004B13C3"/>
    <w:rsid w:val="004B1EFC"/>
    <w:rsid w:val="004B1F7C"/>
    <w:rsid w:val="004B263B"/>
    <w:rsid w:val="004B272E"/>
    <w:rsid w:val="004B3346"/>
    <w:rsid w:val="004B35ED"/>
    <w:rsid w:val="004B37B5"/>
    <w:rsid w:val="004B3F4C"/>
    <w:rsid w:val="004B44CC"/>
    <w:rsid w:val="004B486D"/>
    <w:rsid w:val="004B4916"/>
    <w:rsid w:val="004B499D"/>
    <w:rsid w:val="004B635A"/>
    <w:rsid w:val="004B685F"/>
    <w:rsid w:val="004B6863"/>
    <w:rsid w:val="004B71A3"/>
    <w:rsid w:val="004B72B3"/>
    <w:rsid w:val="004B77D0"/>
    <w:rsid w:val="004B77FB"/>
    <w:rsid w:val="004C0372"/>
    <w:rsid w:val="004C0CEF"/>
    <w:rsid w:val="004C1468"/>
    <w:rsid w:val="004C17C8"/>
    <w:rsid w:val="004C1FDC"/>
    <w:rsid w:val="004C255E"/>
    <w:rsid w:val="004C2702"/>
    <w:rsid w:val="004C2F38"/>
    <w:rsid w:val="004C2F6D"/>
    <w:rsid w:val="004C3393"/>
    <w:rsid w:val="004C37CE"/>
    <w:rsid w:val="004C397C"/>
    <w:rsid w:val="004C39AA"/>
    <w:rsid w:val="004C39C7"/>
    <w:rsid w:val="004C3F42"/>
    <w:rsid w:val="004C4005"/>
    <w:rsid w:val="004C46AC"/>
    <w:rsid w:val="004C46CF"/>
    <w:rsid w:val="004C6452"/>
    <w:rsid w:val="004C659B"/>
    <w:rsid w:val="004C667A"/>
    <w:rsid w:val="004C6C3F"/>
    <w:rsid w:val="004C6E04"/>
    <w:rsid w:val="004C6E64"/>
    <w:rsid w:val="004C6EEA"/>
    <w:rsid w:val="004C7205"/>
    <w:rsid w:val="004C73FB"/>
    <w:rsid w:val="004D00EA"/>
    <w:rsid w:val="004D0100"/>
    <w:rsid w:val="004D0D26"/>
    <w:rsid w:val="004D1978"/>
    <w:rsid w:val="004D2648"/>
    <w:rsid w:val="004D2CA8"/>
    <w:rsid w:val="004D33C0"/>
    <w:rsid w:val="004D347C"/>
    <w:rsid w:val="004D3C4F"/>
    <w:rsid w:val="004D4240"/>
    <w:rsid w:val="004D450E"/>
    <w:rsid w:val="004D6051"/>
    <w:rsid w:val="004D6244"/>
    <w:rsid w:val="004D70D7"/>
    <w:rsid w:val="004D77BE"/>
    <w:rsid w:val="004D7842"/>
    <w:rsid w:val="004D79FA"/>
    <w:rsid w:val="004D7AE3"/>
    <w:rsid w:val="004E02CC"/>
    <w:rsid w:val="004E0F1B"/>
    <w:rsid w:val="004E0F6B"/>
    <w:rsid w:val="004E1218"/>
    <w:rsid w:val="004E17CF"/>
    <w:rsid w:val="004E1B62"/>
    <w:rsid w:val="004E1F64"/>
    <w:rsid w:val="004E1FB8"/>
    <w:rsid w:val="004E2345"/>
    <w:rsid w:val="004E2434"/>
    <w:rsid w:val="004E2E1C"/>
    <w:rsid w:val="004E30A6"/>
    <w:rsid w:val="004E35F1"/>
    <w:rsid w:val="004E3AA3"/>
    <w:rsid w:val="004E4CCA"/>
    <w:rsid w:val="004E5E0D"/>
    <w:rsid w:val="004E63C9"/>
    <w:rsid w:val="004E645F"/>
    <w:rsid w:val="004E6EDD"/>
    <w:rsid w:val="004E7017"/>
    <w:rsid w:val="004E71B9"/>
    <w:rsid w:val="004E737A"/>
    <w:rsid w:val="004E77EA"/>
    <w:rsid w:val="004E7BCA"/>
    <w:rsid w:val="004E7BDE"/>
    <w:rsid w:val="004E7C8C"/>
    <w:rsid w:val="004F066C"/>
    <w:rsid w:val="004F16E9"/>
    <w:rsid w:val="004F1864"/>
    <w:rsid w:val="004F1A95"/>
    <w:rsid w:val="004F1F74"/>
    <w:rsid w:val="004F2E84"/>
    <w:rsid w:val="004F3A00"/>
    <w:rsid w:val="004F4326"/>
    <w:rsid w:val="004F4437"/>
    <w:rsid w:val="004F46DB"/>
    <w:rsid w:val="004F497B"/>
    <w:rsid w:val="004F4BE1"/>
    <w:rsid w:val="004F53DA"/>
    <w:rsid w:val="004F6F71"/>
    <w:rsid w:val="004F7B00"/>
    <w:rsid w:val="00500090"/>
    <w:rsid w:val="0050018E"/>
    <w:rsid w:val="00500798"/>
    <w:rsid w:val="00502287"/>
    <w:rsid w:val="00502B0D"/>
    <w:rsid w:val="00502B17"/>
    <w:rsid w:val="00503015"/>
    <w:rsid w:val="0050330A"/>
    <w:rsid w:val="005034DB"/>
    <w:rsid w:val="00503B52"/>
    <w:rsid w:val="005044ED"/>
    <w:rsid w:val="0050479C"/>
    <w:rsid w:val="00504A5A"/>
    <w:rsid w:val="00504C37"/>
    <w:rsid w:val="005054D0"/>
    <w:rsid w:val="00506DD0"/>
    <w:rsid w:val="00506F8E"/>
    <w:rsid w:val="00510C4D"/>
    <w:rsid w:val="005110DB"/>
    <w:rsid w:val="00511791"/>
    <w:rsid w:val="00511FEF"/>
    <w:rsid w:val="00512B4B"/>
    <w:rsid w:val="00512F69"/>
    <w:rsid w:val="005131AB"/>
    <w:rsid w:val="005131AC"/>
    <w:rsid w:val="005132F1"/>
    <w:rsid w:val="00513666"/>
    <w:rsid w:val="00513BF4"/>
    <w:rsid w:val="00513C16"/>
    <w:rsid w:val="005140C2"/>
    <w:rsid w:val="00514694"/>
    <w:rsid w:val="00514DA1"/>
    <w:rsid w:val="00515241"/>
    <w:rsid w:val="0051561C"/>
    <w:rsid w:val="00515694"/>
    <w:rsid w:val="0051578B"/>
    <w:rsid w:val="00515A69"/>
    <w:rsid w:val="00515F80"/>
    <w:rsid w:val="0051605D"/>
    <w:rsid w:val="005160DF"/>
    <w:rsid w:val="005163CD"/>
    <w:rsid w:val="0051756B"/>
    <w:rsid w:val="00517D3E"/>
    <w:rsid w:val="00520349"/>
    <w:rsid w:val="00520BC4"/>
    <w:rsid w:val="00521205"/>
    <w:rsid w:val="0052307A"/>
    <w:rsid w:val="00524013"/>
    <w:rsid w:val="005244EB"/>
    <w:rsid w:val="005245C0"/>
    <w:rsid w:val="00524638"/>
    <w:rsid w:val="005251C1"/>
    <w:rsid w:val="0052522D"/>
    <w:rsid w:val="0052575E"/>
    <w:rsid w:val="005258B9"/>
    <w:rsid w:val="005263D9"/>
    <w:rsid w:val="005271CE"/>
    <w:rsid w:val="005275B9"/>
    <w:rsid w:val="005304EB"/>
    <w:rsid w:val="00530CD5"/>
    <w:rsid w:val="00530D51"/>
    <w:rsid w:val="0053164E"/>
    <w:rsid w:val="0053186A"/>
    <w:rsid w:val="00531B2A"/>
    <w:rsid w:val="005325E9"/>
    <w:rsid w:val="005344E6"/>
    <w:rsid w:val="005346EC"/>
    <w:rsid w:val="00535C9D"/>
    <w:rsid w:val="00536603"/>
    <w:rsid w:val="00536E43"/>
    <w:rsid w:val="00537309"/>
    <w:rsid w:val="0053748D"/>
    <w:rsid w:val="00537496"/>
    <w:rsid w:val="005375C2"/>
    <w:rsid w:val="005376A8"/>
    <w:rsid w:val="005403A4"/>
    <w:rsid w:val="00540D07"/>
    <w:rsid w:val="00541078"/>
    <w:rsid w:val="005413E6"/>
    <w:rsid w:val="005417F1"/>
    <w:rsid w:val="005421BB"/>
    <w:rsid w:val="0054272C"/>
    <w:rsid w:val="00542965"/>
    <w:rsid w:val="0054316D"/>
    <w:rsid w:val="00543B90"/>
    <w:rsid w:val="005444A2"/>
    <w:rsid w:val="00544DB0"/>
    <w:rsid w:val="0054516B"/>
    <w:rsid w:val="00545188"/>
    <w:rsid w:val="0054531B"/>
    <w:rsid w:val="00546400"/>
    <w:rsid w:val="00546E17"/>
    <w:rsid w:val="00547316"/>
    <w:rsid w:val="00547F24"/>
    <w:rsid w:val="00547F8D"/>
    <w:rsid w:val="00550B3A"/>
    <w:rsid w:val="00550D36"/>
    <w:rsid w:val="00551B6F"/>
    <w:rsid w:val="005521BE"/>
    <w:rsid w:val="00552EBA"/>
    <w:rsid w:val="00552F24"/>
    <w:rsid w:val="00552F8D"/>
    <w:rsid w:val="00554029"/>
    <w:rsid w:val="005542F0"/>
    <w:rsid w:val="005549A7"/>
    <w:rsid w:val="00555241"/>
    <w:rsid w:val="00555297"/>
    <w:rsid w:val="00555735"/>
    <w:rsid w:val="00555BF9"/>
    <w:rsid w:val="00555C00"/>
    <w:rsid w:val="00555CAE"/>
    <w:rsid w:val="0055647A"/>
    <w:rsid w:val="005568A4"/>
    <w:rsid w:val="00557BBD"/>
    <w:rsid w:val="0056016B"/>
    <w:rsid w:val="00560A4C"/>
    <w:rsid w:val="00561D58"/>
    <w:rsid w:val="00561EA6"/>
    <w:rsid w:val="005623AD"/>
    <w:rsid w:val="0056280E"/>
    <w:rsid w:val="00562C40"/>
    <w:rsid w:val="00563B9D"/>
    <w:rsid w:val="00564017"/>
    <w:rsid w:val="005649BB"/>
    <w:rsid w:val="00565618"/>
    <w:rsid w:val="00565743"/>
    <w:rsid w:val="00565847"/>
    <w:rsid w:val="00565F44"/>
    <w:rsid w:val="00566496"/>
    <w:rsid w:val="00566808"/>
    <w:rsid w:val="00566C81"/>
    <w:rsid w:val="00566E32"/>
    <w:rsid w:val="00567708"/>
    <w:rsid w:val="00567D98"/>
    <w:rsid w:val="00567DAF"/>
    <w:rsid w:val="00570697"/>
    <w:rsid w:val="00570C4C"/>
    <w:rsid w:val="005713D0"/>
    <w:rsid w:val="005716A0"/>
    <w:rsid w:val="005718D7"/>
    <w:rsid w:val="00572D70"/>
    <w:rsid w:val="00573672"/>
    <w:rsid w:val="00573C73"/>
    <w:rsid w:val="00573FF5"/>
    <w:rsid w:val="005746E4"/>
    <w:rsid w:val="00574A1D"/>
    <w:rsid w:val="00574A99"/>
    <w:rsid w:val="0057535D"/>
    <w:rsid w:val="0057685A"/>
    <w:rsid w:val="00576C37"/>
    <w:rsid w:val="00576CF1"/>
    <w:rsid w:val="00576DCF"/>
    <w:rsid w:val="00576F6C"/>
    <w:rsid w:val="00577484"/>
    <w:rsid w:val="0057748E"/>
    <w:rsid w:val="0057787C"/>
    <w:rsid w:val="00580D20"/>
    <w:rsid w:val="00580F1A"/>
    <w:rsid w:val="00581605"/>
    <w:rsid w:val="005818F4"/>
    <w:rsid w:val="0058201A"/>
    <w:rsid w:val="0058204F"/>
    <w:rsid w:val="005823B3"/>
    <w:rsid w:val="0058248E"/>
    <w:rsid w:val="00582BC2"/>
    <w:rsid w:val="00582E83"/>
    <w:rsid w:val="0058310B"/>
    <w:rsid w:val="005849F3"/>
    <w:rsid w:val="00584BF7"/>
    <w:rsid w:val="0058520E"/>
    <w:rsid w:val="00585BC6"/>
    <w:rsid w:val="00586959"/>
    <w:rsid w:val="0058715D"/>
    <w:rsid w:val="005873C3"/>
    <w:rsid w:val="00587AEA"/>
    <w:rsid w:val="00590883"/>
    <w:rsid w:val="00590920"/>
    <w:rsid w:val="00590FBD"/>
    <w:rsid w:val="0059158D"/>
    <w:rsid w:val="005915EC"/>
    <w:rsid w:val="00591875"/>
    <w:rsid w:val="005918DC"/>
    <w:rsid w:val="005922A1"/>
    <w:rsid w:val="00593609"/>
    <w:rsid w:val="00593DA0"/>
    <w:rsid w:val="00593E70"/>
    <w:rsid w:val="00593FE9"/>
    <w:rsid w:val="00594B4D"/>
    <w:rsid w:val="00594ED6"/>
    <w:rsid w:val="0059503D"/>
    <w:rsid w:val="005953C4"/>
    <w:rsid w:val="00595E5E"/>
    <w:rsid w:val="00596161"/>
    <w:rsid w:val="005964F9"/>
    <w:rsid w:val="00597631"/>
    <w:rsid w:val="005977B0"/>
    <w:rsid w:val="00597897"/>
    <w:rsid w:val="005A0534"/>
    <w:rsid w:val="005A0FB8"/>
    <w:rsid w:val="005A193C"/>
    <w:rsid w:val="005A19FC"/>
    <w:rsid w:val="005A1BC1"/>
    <w:rsid w:val="005A1F05"/>
    <w:rsid w:val="005A2654"/>
    <w:rsid w:val="005A27AB"/>
    <w:rsid w:val="005A32EB"/>
    <w:rsid w:val="005A3901"/>
    <w:rsid w:val="005A3ED9"/>
    <w:rsid w:val="005A40EE"/>
    <w:rsid w:val="005A412E"/>
    <w:rsid w:val="005A4D4D"/>
    <w:rsid w:val="005A5C12"/>
    <w:rsid w:val="005A5EED"/>
    <w:rsid w:val="005A651A"/>
    <w:rsid w:val="005B0B84"/>
    <w:rsid w:val="005B0CF6"/>
    <w:rsid w:val="005B11E9"/>
    <w:rsid w:val="005B1231"/>
    <w:rsid w:val="005B1478"/>
    <w:rsid w:val="005B148B"/>
    <w:rsid w:val="005B1A77"/>
    <w:rsid w:val="005B1D00"/>
    <w:rsid w:val="005B2455"/>
    <w:rsid w:val="005B29EF"/>
    <w:rsid w:val="005B321B"/>
    <w:rsid w:val="005B3C1E"/>
    <w:rsid w:val="005B421B"/>
    <w:rsid w:val="005B44D5"/>
    <w:rsid w:val="005B4575"/>
    <w:rsid w:val="005B476B"/>
    <w:rsid w:val="005B4917"/>
    <w:rsid w:val="005B5469"/>
    <w:rsid w:val="005B56B2"/>
    <w:rsid w:val="005B6891"/>
    <w:rsid w:val="005B6C78"/>
    <w:rsid w:val="005B6DC6"/>
    <w:rsid w:val="005B6F9D"/>
    <w:rsid w:val="005B735C"/>
    <w:rsid w:val="005C0571"/>
    <w:rsid w:val="005C118B"/>
    <w:rsid w:val="005C1420"/>
    <w:rsid w:val="005C1821"/>
    <w:rsid w:val="005C19AB"/>
    <w:rsid w:val="005C24B4"/>
    <w:rsid w:val="005C2C17"/>
    <w:rsid w:val="005C2CDF"/>
    <w:rsid w:val="005C2D9D"/>
    <w:rsid w:val="005C3003"/>
    <w:rsid w:val="005C353E"/>
    <w:rsid w:val="005C3839"/>
    <w:rsid w:val="005C3ADC"/>
    <w:rsid w:val="005C4197"/>
    <w:rsid w:val="005C41C8"/>
    <w:rsid w:val="005C4E75"/>
    <w:rsid w:val="005C5378"/>
    <w:rsid w:val="005C60A0"/>
    <w:rsid w:val="005C650F"/>
    <w:rsid w:val="005C6F5A"/>
    <w:rsid w:val="005C713B"/>
    <w:rsid w:val="005C781F"/>
    <w:rsid w:val="005C7AC9"/>
    <w:rsid w:val="005C7BC0"/>
    <w:rsid w:val="005D1B26"/>
    <w:rsid w:val="005D24BF"/>
    <w:rsid w:val="005D2835"/>
    <w:rsid w:val="005D2CF2"/>
    <w:rsid w:val="005D2E88"/>
    <w:rsid w:val="005D3093"/>
    <w:rsid w:val="005D31BE"/>
    <w:rsid w:val="005D3B13"/>
    <w:rsid w:val="005D3D14"/>
    <w:rsid w:val="005D3D8C"/>
    <w:rsid w:val="005D3F06"/>
    <w:rsid w:val="005D40E6"/>
    <w:rsid w:val="005D62D4"/>
    <w:rsid w:val="005D713D"/>
    <w:rsid w:val="005D719C"/>
    <w:rsid w:val="005D7397"/>
    <w:rsid w:val="005E010B"/>
    <w:rsid w:val="005E1487"/>
    <w:rsid w:val="005E1576"/>
    <w:rsid w:val="005E1701"/>
    <w:rsid w:val="005E1F70"/>
    <w:rsid w:val="005E28C2"/>
    <w:rsid w:val="005E31E8"/>
    <w:rsid w:val="005E4441"/>
    <w:rsid w:val="005E48C1"/>
    <w:rsid w:val="005E4E2C"/>
    <w:rsid w:val="005E67C1"/>
    <w:rsid w:val="005E67DB"/>
    <w:rsid w:val="005F067A"/>
    <w:rsid w:val="005F09C5"/>
    <w:rsid w:val="005F1112"/>
    <w:rsid w:val="005F1710"/>
    <w:rsid w:val="005F319C"/>
    <w:rsid w:val="005F3DC0"/>
    <w:rsid w:val="005F3FA0"/>
    <w:rsid w:val="005F4170"/>
    <w:rsid w:val="005F4453"/>
    <w:rsid w:val="005F498E"/>
    <w:rsid w:val="005F59E0"/>
    <w:rsid w:val="005F612B"/>
    <w:rsid w:val="005F6412"/>
    <w:rsid w:val="005F6910"/>
    <w:rsid w:val="005F6C44"/>
    <w:rsid w:val="005F6D52"/>
    <w:rsid w:val="0060082F"/>
    <w:rsid w:val="00601306"/>
    <w:rsid w:val="00601941"/>
    <w:rsid w:val="006019C9"/>
    <w:rsid w:val="00602047"/>
    <w:rsid w:val="00602078"/>
    <w:rsid w:val="00602A0A"/>
    <w:rsid w:val="00602C84"/>
    <w:rsid w:val="006037A9"/>
    <w:rsid w:val="006039C2"/>
    <w:rsid w:val="00603A75"/>
    <w:rsid w:val="0060496B"/>
    <w:rsid w:val="006056AA"/>
    <w:rsid w:val="00605D67"/>
    <w:rsid w:val="00606320"/>
    <w:rsid w:val="00606856"/>
    <w:rsid w:val="006069A5"/>
    <w:rsid w:val="006069FC"/>
    <w:rsid w:val="00606DF6"/>
    <w:rsid w:val="00606FB8"/>
    <w:rsid w:val="0060717C"/>
    <w:rsid w:val="006076F9"/>
    <w:rsid w:val="006103D0"/>
    <w:rsid w:val="0061057D"/>
    <w:rsid w:val="006109E2"/>
    <w:rsid w:val="00610B75"/>
    <w:rsid w:val="006116CE"/>
    <w:rsid w:val="00611B71"/>
    <w:rsid w:val="006123E2"/>
    <w:rsid w:val="0061275C"/>
    <w:rsid w:val="00612797"/>
    <w:rsid w:val="006127D5"/>
    <w:rsid w:val="006136BF"/>
    <w:rsid w:val="006137C3"/>
    <w:rsid w:val="00614071"/>
    <w:rsid w:val="00614501"/>
    <w:rsid w:val="00615838"/>
    <w:rsid w:val="00615AC8"/>
    <w:rsid w:val="00615B19"/>
    <w:rsid w:val="006160CA"/>
    <w:rsid w:val="0061623A"/>
    <w:rsid w:val="00616537"/>
    <w:rsid w:val="006171FA"/>
    <w:rsid w:val="006176E4"/>
    <w:rsid w:val="00617D9B"/>
    <w:rsid w:val="006205D4"/>
    <w:rsid w:val="0062072A"/>
    <w:rsid w:val="00621010"/>
    <w:rsid w:val="00621141"/>
    <w:rsid w:val="006213F8"/>
    <w:rsid w:val="006217EF"/>
    <w:rsid w:val="00621999"/>
    <w:rsid w:val="00621E47"/>
    <w:rsid w:val="00621F7B"/>
    <w:rsid w:val="0062261D"/>
    <w:rsid w:val="00622834"/>
    <w:rsid w:val="006230BD"/>
    <w:rsid w:val="00623674"/>
    <w:rsid w:val="006236B6"/>
    <w:rsid w:val="00623F54"/>
    <w:rsid w:val="00623FFC"/>
    <w:rsid w:val="00624654"/>
    <w:rsid w:val="00625320"/>
    <w:rsid w:val="0062569D"/>
    <w:rsid w:val="00626FE8"/>
    <w:rsid w:val="0062765D"/>
    <w:rsid w:val="00627A94"/>
    <w:rsid w:val="00627C72"/>
    <w:rsid w:val="00630240"/>
    <w:rsid w:val="00630767"/>
    <w:rsid w:val="00631F79"/>
    <w:rsid w:val="006320A7"/>
    <w:rsid w:val="00632779"/>
    <w:rsid w:val="00632A68"/>
    <w:rsid w:val="00632C66"/>
    <w:rsid w:val="0063341A"/>
    <w:rsid w:val="0063364D"/>
    <w:rsid w:val="00633676"/>
    <w:rsid w:val="006339CF"/>
    <w:rsid w:val="00634849"/>
    <w:rsid w:val="00634A1E"/>
    <w:rsid w:val="00634BEC"/>
    <w:rsid w:val="0063507C"/>
    <w:rsid w:val="00635FAF"/>
    <w:rsid w:val="00636573"/>
    <w:rsid w:val="00636B2B"/>
    <w:rsid w:val="00637810"/>
    <w:rsid w:val="00637F49"/>
    <w:rsid w:val="00640085"/>
    <w:rsid w:val="006405AF"/>
    <w:rsid w:val="006418CD"/>
    <w:rsid w:val="006419A6"/>
    <w:rsid w:val="006420B9"/>
    <w:rsid w:val="00642134"/>
    <w:rsid w:val="006437A7"/>
    <w:rsid w:val="00643968"/>
    <w:rsid w:val="00643E7C"/>
    <w:rsid w:val="00644940"/>
    <w:rsid w:val="0064529F"/>
    <w:rsid w:val="006453F3"/>
    <w:rsid w:val="006472C3"/>
    <w:rsid w:val="006507C3"/>
    <w:rsid w:val="006517DC"/>
    <w:rsid w:val="00651B13"/>
    <w:rsid w:val="00652BCF"/>
    <w:rsid w:val="00654029"/>
    <w:rsid w:val="006544D7"/>
    <w:rsid w:val="006545FB"/>
    <w:rsid w:val="00654935"/>
    <w:rsid w:val="00654F90"/>
    <w:rsid w:val="00656977"/>
    <w:rsid w:val="00656A4F"/>
    <w:rsid w:val="00656CDB"/>
    <w:rsid w:val="00656ECA"/>
    <w:rsid w:val="00656F50"/>
    <w:rsid w:val="00657D76"/>
    <w:rsid w:val="00657F80"/>
    <w:rsid w:val="00660394"/>
    <w:rsid w:val="00661783"/>
    <w:rsid w:val="00661CDC"/>
    <w:rsid w:val="0066283F"/>
    <w:rsid w:val="00662ACF"/>
    <w:rsid w:val="006636E6"/>
    <w:rsid w:val="00663A92"/>
    <w:rsid w:val="00664437"/>
    <w:rsid w:val="006653B2"/>
    <w:rsid w:val="006656DC"/>
    <w:rsid w:val="00665A63"/>
    <w:rsid w:val="00665D06"/>
    <w:rsid w:val="00666EE2"/>
    <w:rsid w:val="0066739F"/>
    <w:rsid w:val="00667901"/>
    <w:rsid w:val="00667940"/>
    <w:rsid w:val="00667F13"/>
    <w:rsid w:val="006704C8"/>
    <w:rsid w:val="006704CD"/>
    <w:rsid w:val="00670B7C"/>
    <w:rsid w:val="00670B80"/>
    <w:rsid w:val="006715DB"/>
    <w:rsid w:val="00671F3C"/>
    <w:rsid w:val="00672094"/>
    <w:rsid w:val="00672A8F"/>
    <w:rsid w:val="00672A92"/>
    <w:rsid w:val="00672FF4"/>
    <w:rsid w:val="00672FF6"/>
    <w:rsid w:val="006730EF"/>
    <w:rsid w:val="00673759"/>
    <w:rsid w:val="00674856"/>
    <w:rsid w:val="00675791"/>
    <w:rsid w:val="00675A19"/>
    <w:rsid w:val="00676216"/>
    <w:rsid w:val="00676488"/>
    <w:rsid w:val="00677C16"/>
    <w:rsid w:val="00677EAD"/>
    <w:rsid w:val="0068031A"/>
    <w:rsid w:val="00680512"/>
    <w:rsid w:val="0068062B"/>
    <w:rsid w:val="00680776"/>
    <w:rsid w:val="00680AB7"/>
    <w:rsid w:val="0068124B"/>
    <w:rsid w:val="006813BA"/>
    <w:rsid w:val="0068195F"/>
    <w:rsid w:val="00681E66"/>
    <w:rsid w:val="006827D6"/>
    <w:rsid w:val="00682D26"/>
    <w:rsid w:val="0068328A"/>
    <w:rsid w:val="00683290"/>
    <w:rsid w:val="00683A5D"/>
    <w:rsid w:val="00683CB4"/>
    <w:rsid w:val="0068461E"/>
    <w:rsid w:val="00684938"/>
    <w:rsid w:val="00684A6E"/>
    <w:rsid w:val="00684E09"/>
    <w:rsid w:val="006853A5"/>
    <w:rsid w:val="00686C5D"/>
    <w:rsid w:val="00687CE1"/>
    <w:rsid w:val="00687FB8"/>
    <w:rsid w:val="006902B3"/>
    <w:rsid w:val="0069136E"/>
    <w:rsid w:val="00691B70"/>
    <w:rsid w:val="0069227D"/>
    <w:rsid w:val="00692286"/>
    <w:rsid w:val="0069265A"/>
    <w:rsid w:val="00692933"/>
    <w:rsid w:val="00692E2A"/>
    <w:rsid w:val="00692F5C"/>
    <w:rsid w:val="00692F5D"/>
    <w:rsid w:val="00693819"/>
    <w:rsid w:val="00693D83"/>
    <w:rsid w:val="006945BF"/>
    <w:rsid w:val="006948EA"/>
    <w:rsid w:val="006949D2"/>
    <w:rsid w:val="006963BF"/>
    <w:rsid w:val="00696BFA"/>
    <w:rsid w:val="00696D7F"/>
    <w:rsid w:val="006970CE"/>
    <w:rsid w:val="006976ED"/>
    <w:rsid w:val="00697AF9"/>
    <w:rsid w:val="00697FD5"/>
    <w:rsid w:val="006A11D8"/>
    <w:rsid w:val="006A1A8C"/>
    <w:rsid w:val="006A1BBA"/>
    <w:rsid w:val="006A1CA4"/>
    <w:rsid w:val="006A1CC2"/>
    <w:rsid w:val="006A2708"/>
    <w:rsid w:val="006A2A9E"/>
    <w:rsid w:val="006A3116"/>
    <w:rsid w:val="006A445A"/>
    <w:rsid w:val="006A47CE"/>
    <w:rsid w:val="006A4BAA"/>
    <w:rsid w:val="006A4F1A"/>
    <w:rsid w:val="006A589E"/>
    <w:rsid w:val="006A63C9"/>
    <w:rsid w:val="006A6425"/>
    <w:rsid w:val="006A6698"/>
    <w:rsid w:val="006A693F"/>
    <w:rsid w:val="006A6FB4"/>
    <w:rsid w:val="006A7053"/>
    <w:rsid w:val="006A732A"/>
    <w:rsid w:val="006A7510"/>
    <w:rsid w:val="006B0267"/>
    <w:rsid w:val="006B0D24"/>
    <w:rsid w:val="006B0E1A"/>
    <w:rsid w:val="006B15CC"/>
    <w:rsid w:val="006B2022"/>
    <w:rsid w:val="006B20E3"/>
    <w:rsid w:val="006B2615"/>
    <w:rsid w:val="006B2BAA"/>
    <w:rsid w:val="006B309E"/>
    <w:rsid w:val="006B3774"/>
    <w:rsid w:val="006B399A"/>
    <w:rsid w:val="006B453E"/>
    <w:rsid w:val="006B5E03"/>
    <w:rsid w:val="006B6F1C"/>
    <w:rsid w:val="006B7103"/>
    <w:rsid w:val="006B7208"/>
    <w:rsid w:val="006B7530"/>
    <w:rsid w:val="006B774F"/>
    <w:rsid w:val="006C17A8"/>
    <w:rsid w:val="006C1875"/>
    <w:rsid w:val="006C1FA5"/>
    <w:rsid w:val="006C22AF"/>
    <w:rsid w:val="006C26BC"/>
    <w:rsid w:val="006C276B"/>
    <w:rsid w:val="006C3197"/>
    <w:rsid w:val="006C3D80"/>
    <w:rsid w:val="006C4EA9"/>
    <w:rsid w:val="006C507E"/>
    <w:rsid w:val="006C5275"/>
    <w:rsid w:val="006C5C1B"/>
    <w:rsid w:val="006C5E3F"/>
    <w:rsid w:val="006C62F3"/>
    <w:rsid w:val="006C66CA"/>
    <w:rsid w:val="006C68AD"/>
    <w:rsid w:val="006C7747"/>
    <w:rsid w:val="006C7C16"/>
    <w:rsid w:val="006D0936"/>
    <w:rsid w:val="006D0F0E"/>
    <w:rsid w:val="006D142F"/>
    <w:rsid w:val="006D15D6"/>
    <w:rsid w:val="006D1C19"/>
    <w:rsid w:val="006D1F38"/>
    <w:rsid w:val="006D22B5"/>
    <w:rsid w:val="006D2774"/>
    <w:rsid w:val="006D2A24"/>
    <w:rsid w:val="006D380F"/>
    <w:rsid w:val="006D4655"/>
    <w:rsid w:val="006D500B"/>
    <w:rsid w:val="006D5A1B"/>
    <w:rsid w:val="006D62DA"/>
    <w:rsid w:val="006D67B0"/>
    <w:rsid w:val="006D6CB0"/>
    <w:rsid w:val="006D7082"/>
    <w:rsid w:val="006D7084"/>
    <w:rsid w:val="006D7156"/>
    <w:rsid w:val="006D7345"/>
    <w:rsid w:val="006D742C"/>
    <w:rsid w:val="006D773A"/>
    <w:rsid w:val="006D7915"/>
    <w:rsid w:val="006D7E9F"/>
    <w:rsid w:val="006E0069"/>
    <w:rsid w:val="006E00E6"/>
    <w:rsid w:val="006E0457"/>
    <w:rsid w:val="006E1817"/>
    <w:rsid w:val="006E21A3"/>
    <w:rsid w:val="006E23FE"/>
    <w:rsid w:val="006E274A"/>
    <w:rsid w:val="006E360C"/>
    <w:rsid w:val="006E3B8E"/>
    <w:rsid w:val="006E51D2"/>
    <w:rsid w:val="006E6951"/>
    <w:rsid w:val="006E6CB9"/>
    <w:rsid w:val="006E6DB6"/>
    <w:rsid w:val="006F083D"/>
    <w:rsid w:val="006F0C80"/>
    <w:rsid w:val="006F0FEF"/>
    <w:rsid w:val="006F14FB"/>
    <w:rsid w:val="006F1D76"/>
    <w:rsid w:val="006F2399"/>
    <w:rsid w:val="006F24E9"/>
    <w:rsid w:val="006F2901"/>
    <w:rsid w:val="006F34DB"/>
    <w:rsid w:val="006F36FA"/>
    <w:rsid w:val="006F3A67"/>
    <w:rsid w:val="006F3ADB"/>
    <w:rsid w:val="006F4CA3"/>
    <w:rsid w:val="006F4EC6"/>
    <w:rsid w:val="006F576E"/>
    <w:rsid w:val="006F588C"/>
    <w:rsid w:val="006F5B9E"/>
    <w:rsid w:val="006F6D1D"/>
    <w:rsid w:val="006F7622"/>
    <w:rsid w:val="006F7740"/>
    <w:rsid w:val="00700A76"/>
    <w:rsid w:val="007010C9"/>
    <w:rsid w:val="00701196"/>
    <w:rsid w:val="00701894"/>
    <w:rsid w:val="00701CA9"/>
    <w:rsid w:val="0070209E"/>
    <w:rsid w:val="007022FF"/>
    <w:rsid w:val="00702B3C"/>
    <w:rsid w:val="00702DEF"/>
    <w:rsid w:val="0070341D"/>
    <w:rsid w:val="00703736"/>
    <w:rsid w:val="00703E04"/>
    <w:rsid w:val="00703E95"/>
    <w:rsid w:val="00704A96"/>
    <w:rsid w:val="00705028"/>
    <w:rsid w:val="007051AF"/>
    <w:rsid w:val="00705568"/>
    <w:rsid w:val="00705CD1"/>
    <w:rsid w:val="0070654A"/>
    <w:rsid w:val="00706BBD"/>
    <w:rsid w:val="00706FB3"/>
    <w:rsid w:val="00707693"/>
    <w:rsid w:val="007100EA"/>
    <w:rsid w:val="00710338"/>
    <w:rsid w:val="007113FD"/>
    <w:rsid w:val="0071284C"/>
    <w:rsid w:val="00712B51"/>
    <w:rsid w:val="007135FA"/>
    <w:rsid w:val="00713CD9"/>
    <w:rsid w:val="00714C24"/>
    <w:rsid w:val="00715280"/>
    <w:rsid w:val="007155A3"/>
    <w:rsid w:val="00715639"/>
    <w:rsid w:val="007160D9"/>
    <w:rsid w:val="00716AEC"/>
    <w:rsid w:val="00716E1C"/>
    <w:rsid w:val="007173D4"/>
    <w:rsid w:val="0071790A"/>
    <w:rsid w:val="00720A30"/>
    <w:rsid w:val="007212B0"/>
    <w:rsid w:val="00721537"/>
    <w:rsid w:val="007218AD"/>
    <w:rsid w:val="00721C37"/>
    <w:rsid w:val="007221F3"/>
    <w:rsid w:val="007222DE"/>
    <w:rsid w:val="0072303D"/>
    <w:rsid w:val="00723CE8"/>
    <w:rsid w:val="00724189"/>
    <w:rsid w:val="0072481C"/>
    <w:rsid w:val="007255AE"/>
    <w:rsid w:val="007256D5"/>
    <w:rsid w:val="0072596E"/>
    <w:rsid w:val="00725C6D"/>
    <w:rsid w:val="0072650A"/>
    <w:rsid w:val="0072663A"/>
    <w:rsid w:val="00726780"/>
    <w:rsid w:val="00726860"/>
    <w:rsid w:val="007269B2"/>
    <w:rsid w:val="00726B9F"/>
    <w:rsid w:val="00727140"/>
    <w:rsid w:val="00727D30"/>
    <w:rsid w:val="00730402"/>
    <w:rsid w:val="0073064F"/>
    <w:rsid w:val="0073079B"/>
    <w:rsid w:val="00730944"/>
    <w:rsid w:val="00730A25"/>
    <w:rsid w:val="00730D50"/>
    <w:rsid w:val="0073208B"/>
    <w:rsid w:val="00733D6B"/>
    <w:rsid w:val="00733ED5"/>
    <w:rsid w:val="00734261"/>
    <w:rsid w:val="00734787"/>
    <w:rsid w:val="00734A9E"/>
    <w:rsid w:val="00734E62"/>
    <w:rsid w:val="00735C86"/>
    <w:rsid w:val="00735CC3"/>
    <w:rsid w:val="00737657"/>
    <w:rsid w:val="0073769F"/>
    <w:rsid w:val="00737927"/>
    <w:rsid w:val="007400D7"/>
    <w:rsid w:val="00741B7F"/>
    <w:rsid w:val="007428E9"/>
    <w:rsid w:val="007434F2"/>
    <w:rsid w:val="007439C5"/>
    <w:rsid w:val="00745405"/>
    <w:rsid w:val="00747E4D"/>
    <w:rsid w:val="0075103C"/>
    <w:rsid w:val="00751DC3"/>
    <w:rsid w:val="00751E66"/>
    <w:rsid w:val="00751F85"/>
    <w:rsid w:val="0075272E"/>
    <w:rsid w:val="00752B0F"/>
    <w:rsid w:val="00752D62"/>
    <w:rsid w:val="00753215"/>
    <w:rsid w:val="0075399B"/>
    <w:rsid w:val="00753EAF"/>
    <w:rsid w:val="00754111"/>
    <w:rsid w:val="0075607E"/>
    <w:rsid w:val="007572FE"/>
    <w:rsid w:val="00757BB5"/>
    <w:rsid w:val="00757BC7"/>
    <w:rsid w:val="007606E3"/>
    <w:rsid w:val="007622CF"/>
    <w:rsid w:val="00762D30"/>
    <w:rsid w:val="00762EEB"/>
    <w:rsid w:val="00763419"/>
    <w:rsid w:val="00763FD5"/>
    <w:rsid w:val="007646AE"/>
    <w:rsid w:val="00765C46"/>
    <w:rsid w:val="007663C8"/>
    <w:rsid w:val="00766E44"/>
    <w:rsid w:val="00767F25"/>
    <w:rsid w:val="00770100"/>
    <w:rsid w:val="00770374"/>
    <w:rsid w:val="00770E98"/>
    <w:rsid w:val="0077123A"/>
    <w:rsid w:val="0077144B"/>
    <w:rsid w:val="00772402"/>
    <w:rsid w:val="00772488"/>
    <w:rsid w:val="00774AE0"/>
    <w:rsid w:val="00774C30"/>
    <w:rsid w:val="0077591F"/>
    <w:rsid w:val="00775957"/>
    <w:rsid w:val="00776CD9"/>
    <w:rsid w:val="007773B9"/>
    <w:rsid w:val="007776BA"/>
    <w:rsid w:val="00777D42"/>
    <w:rsid w:val="00780124"/>
    <w:rsid w:val="00780429"/>
    <w:rsid w:val="00780A09"/>
    <w:rsid w:val="00781381"/>
    <w:rsid w:val="007819D3"/>
    <w:rsid w:val="00781EA3"/>
    <w:rsid w:val="007821DB"/>
    <w:rsid w:val="007828C8"/>
    <w:rsid w:val="0078307C"/>
    <w:rsid w:val="00783D57"/>
    <w:rsid w:val="0078520C"/>
    <w:rsid w:val="007855F0"/>
    <w:rsid w:val="00786A5D"/>
    <w:rsid w:val="00786BAD"/>
    <w:rsid w:val="0078748A"/>
    <w:rsid w:val="00787563"/>
    <w:rsid w:val="00787E6E"/>
    <w:rsid w:val="0079043E"/>
    <w:rsid w:val="00790A52"/>
    <w:rsid w:val="00791790"/>
    <w:rsid w:val="00791D5F"/>
    <w:rsid w:val="0079245E"/>
    <w:rsid w:val="00792890"/>
    <w:rsid w:val="0079384F"/>
    <w:rsid w:val="00793A18"/>
    <w:rsid w:val="00793CBB"/>
    <w:rsid w:val="00794853"/>
    <w:rsid w:val="00795EF7"/>
    <w:rsid w:val="0079615C"/>
    <w:rsid w:val="00796404"/>
    <w:rsid w:val="00796484"/>
    <w:rsid w:val="00796B9D"/>
    <w:rsid w:val="007A0242"/>
    <w:rsid w:val="007A0810"/>
    <w:rsid w:val="007A0E87"/>
    <w:rsid w:val="007A1B78"/>
    <w:rsid w:val="007A1EB9"/>
    <w:rsid w:val="007A35B9"/>
    <w:rsid w:val="007A4003"/>
    <w:rsid w:val="007A42F4"/>
    <w:rsid w:val="007A4FEB"/>
    <w:rsid w:val="007A534E"/>
    <w:rsid w:val="007A5401"/>
    <w:rsid w:val="007A5A03"/>
    <w:rsid w:val="007A5E60"/>
    <w:rsid w:val="007A611A"/>
    <w:rsid w:val="007A6342"/>
    <w:rsid w:val="007A77E8"/>
    <w:rsid w:val="007A7A60"/>
    <w:rsid w:val="007A7F6D"/>
    <w:rsid w:val="007B0256"/>
    <w:rsid w:val="007B0DBC"/>
    <w:rsid w:val="007B1504"/>
    <w:rsid w:val="007B1B10"/>
    <w:rsid w:val="007B2860"/>
    <w:rsid w:val="007B29C6"/>
    <w:rsid w:val="007B35AB"/>
    <w:rsid w:val="007B384A"/>
    <w:rsid w:val="007B3C2E"/>
    <w:rsid w:val="007B4C2E"/>
    <w:rsid w:val="007B52EF"/>
    <w:rsid w:val="007B5367"/>
    <w:rsid w:val="007B53D5"/>
    <w:rsid w:val="007B5469"/>
    <w:rsid w:val="007B554A"/>
    <w:rsid w:val="007B56D6"/>
    <w:rsid w:val="007B6763"/>
    <w:rsid w:val="007B7F84"/>
    <w:rsid w:val="007C089F"/>
    <w:rsid w:val="007C10A9"/>
    <w:rsid w:val="007C1482"/>
    <w:rsid w:val="007C1646"/>
    <w:rsid w:val="007C16C0"/>
    <w:rsid w:val="007C184D"/>
    <w:rsid w:val="007C2B3E"/>
    <w:rsid w:val="007C2D9D"/>
    <w:rsid w:val="007C353E"/>
    <w:rsid w:val="007C414B"/>
    <w:rsid w:val="007C4231"/>
    <w:rsid w:val="007C44B1"/>
    <w:rsid w:val="007C4817"/>
    <w:rsid w:val="007C4D69"/>
    <w:rsid w:val="007C5059"/>
    <w:rsid w:val="007C52F4"/>
    <w:rsid w:val="007C5534"/>
    <w:rsid w:val="007C561A"/>
    <w:rsid w:val="007C573C"/>
    <w:rsid w:val="007C5B23"/>
    <w:rsid w:val="007C680D"/>
    <w:rsid w:val="007C6D6D"/>
    <w:rsid w:val="007C72B2"/>
    <w:rsid w:val="007C76B2"/>
    <w:rsid w:val="007C7BBF"/>
    <w:rsid w:val="007C7EBF"/>
    <w:rsid w:val="007D0E87"/>
    <w:rsid w:val="007D246F"/>
    <w:rsid w:val="007D2F6F"/>
    <w:rsid w:val="007D362F"/>
    <w:rsid w:val="007D484D"/>
    <w:rsid w:val="007D484F"/>
    <w:rsid w:val="007D4CD8"/>
    <w:rsid w:val="007D5192"/>
    <w:rsid w:val="007D573B"/>
    <w:rsid w:val="007D5E19"/>
    <w:rsid w:val="007D5E42"/>
    <w:rsid w:val="007D636E"/>
    <w:rsid w:val="007D6CCD"/>
    <w:rsid w:val="007D776B"/>
    <w:rsid w:val="007D7F62"/>
    <w:rsid w:val="007E016B"/>
    <w:rsid w:val="007E0653"/>
    <w:rsid w:val="007E0A71"/>
    <w:rsid w:val="007E12D9"/>
    <w:rsid w:val="007E2361"/>
    <w:rsid w:val="007E2493"/>
    <w:rsid w:val="007E291F"/>
    <w:rsid w:val="007E4138"/>
    <w:rsid w:val="007E4AEF"/>
    <w:rsid w:val="007E56CF"/>
    <w:rsid w:val="007E5A6A"/>
    <w:rsid w:val="007E6C82"/>
    <w:rsid w:val="007E6E3D"/>
    <w:rsid w:val="007E78AB"/>
    <w:rsid w:val="007F05F8"/>
    <w:rsid w:val="007F05FB"/>
    <w:rsid w:val="007F0D9E"/>
    <w:rsid w:val="007F0F4B"/>
    <w:rsid w:val="007F15C2"/>
    <w:rsid w:val="007F15F5"/>
    <w:rsid w:val="007F1983"/>
    <w:rsid w:val="007F1CA1"/>
    <w:rsid w:val="007F1D2C"/>
    <w:rsid w:val="007F2315"/>
    <w:rsid w:val="007F27F3"/>
    <w:rsid w:val="007F3197"/>
    <w:rsid w:val="007F32C0"/>
    <w:rsid w:val="007F33B4"/>
    <w:rsid w:val="007F37DC"/>
    <w:rsid w:val="007F3AB7"/>
    <w:rsid w:val="007F4B3A"/>
    <w:rsid w:val="007F5053"/>
    <w:rsid w:val="007F522F"/>
    <w:rsid w:val="007F56AB"/>
    <w:rsid w:val="007F56E5"/>
    <w:rsid w:val="007F5A3A"/>
    <w:rsid w:val="007F6FE4"/>
    <w:rsid w:val="007F709E"/>
    <w:rsid w:val="007F7242"/>
    <w:rsid w:val="007F7C53"/>
    <w:rsid w:val="007F7DE6"/>
    <w:rsid w:val="008009E5"/>
    <w:rsid w:val="008019F9"/>
    <w:rsid w:val="00801C51"/>
    <w:rsid w:val="00801D73"/>
    <w:rsid w:val="00802318"/>
    <w:rsid w:val="008034EA"/>
    <w:rsid w:val="00803582"/>
    <w:rsid w:val="008037FB"/>
    <w:rsid w:val="00803F01"/>
    <w:rsid w:val="008042CD"/>
    <w:rsid w:val="00804554"/>
    <w:rsid w:val="008047B1"/>
    <w:rsid w:val="00804B4B"/>
    <w:rsid w:val="00804E8A"/>
    <w:rsid w:val="0080519C"/>
    <w:rsid w:val="0080585E"/>
    <w:rsid w:val="00805C76"/>
    <w:rsid w:val="00806131"/>
    <w:rsid w:val="00806252"/>
    <w:rsid w:val="00806643"/>
    <w:rsid w:val="00806D9F"/>
    <w:rsid w:val="00806DA5"/>
    <w:rsid w:val="00810045"/>
    <w:rsid w:val="00810B37"/>
    <w:rsid w:val="0081183D"/>
    <w:rsid w:val="00811C76"/>
    <w:rsid w:val="00811F5F"/>
    <w:rsid w:val="008120E6"/>
    <w:rsid w:val="00812129"/>
    <w:rsid w:val="00812659"/>
    <w:rsid w:val="0081275A"/>
    <w:rsid w:val="008128FE"/>
    <w:rsid w:val="00812C26"/>
    <w:rsid w:val="00815E83"/>
    <w:rsid w:val="008164B6"/>
    <w:rsid w:val="008168DF"/>
    <w:rsid w:val="00816ABB"/>
    <w:rsid w:val="008170CC"/>
    <w:rsid w:val="00817AF5"/>
    <w:rsid w:val="0082070C"/>
    <w:rsid w:val="008210B5"/>
    <w:rsid w:val="0082159C"/>
    <w:rsid w:val="008216AF"/>
    <w:rsid w:val="00821FCD"/>
    <w:rsid w:val="008223A6"/>
    <w:rsid w:val="00822668"/>
    <w:rsid w:val="00823345"/>
    <w:rsid w:val="008233A2"/>
    <w:rsid w:val="00823DD1"/>
    <w:rsid w:val="00824303"/>
    <w:rsid w:val="0082442E"/>
    <w:rsid w:val="0082454F"/>
    <w:rsid w:val="008253E3"/>
    <w:rsid w:val="0082585E"/>
    <w:rsid w:val="00826151"/>
    <w:rsid w:val="00826734"/>
    <w:rsid w:val="00827318"/>
    <w:rsid w:val="008275AB"/>
    <w:rsid w:val="00827882"/>
    <w:rsid w:val="00827ED5"/>
    <w:rsid w:val="00830094"/>
    <w:rsid w:val="008308B3"/>
    <w:rsid w:val="008309AD"/>
    <w:rsid w:val="00830B7F"/>
    <w:rsid w:val="00831167"/>
    <w:rsid w:val="008312DB"/>
    <w:rsid w:val="00831351"/>
    <w:rsid w:val="0083155E"/>
    <w:rsid w:val="0083181C"/>
    <w:rsid w:val="008318FD"/>
    <w:rsid w:val="008319BE"/>
    <w:rsid w:val="008324E4"/>
    <w:rsid w:val="00832FBB"/>
    <w:rsid w:val="008338AA"/>
    <w:rsid w:val="00834156"/>
    <w:rsid w:val="008345E0"/>
    <w:rsid w:val="00834636"/>
    <w:rsid w:val="008349DC"/>
    <w:rsid w:val="00834E10"/>
    <w:rsid w:val="00835774"/>
    <w:rsid w:val="008360C8"/>
    <w:rsid w:val="00836579"/>
    <w:rsid w:val="00836C3A"/>
    <w:rsid w:val="00837702"/>
    <w:rsid w:val="00837876"/>
    <w:rsid w:val="0084038E"/>
    <w:rsid w:val="008418DA"/>
    <w:rsid w:val="00841939"/>
    <w:rsid w:val="008424AF"/>
    <w:rsid w:val="00843020"/>
    <w:rsid w:val="008431C2"/>
    <w:rsid w:val="00843426"/>
    <w:rsid w:val="00843916"/>
    <w:rsid w:val="00843CD2"/>
    <w:rsid w:val="00844FFB"/>
    <w:rsid w:val="0084512A"/>
    <w:rsid w:val="008458AA"/>
    <w:rsid w:val="00845BCC"/>
    <w:rsid w:val="00846152"/>
    <w:rsid w:val="0084774E"/>
    <w:rsid w:val="0084778A"/>
    <w:rsid w:val="00847DB5"/>
    <w:rsid w:val="00851A85"/>
    <w:rsid w:val="00851A9D"/>
    <w:rsid w:val="00851D01"/>
    <w:rsid w:val="00852422"/>
    <w:rsid w:val="0085251C"/>
    <w:rsid w:val="00852695"/>
    <w:rsid w:val="00852920"/>
    <w:rsid w:val="00852F0B"/>
    <w:rsid w:val="00852F87"/>
    <w:rsid w:val="00852FD5"/>
    <w:rsid w:val="00853782"/>
    <w:rsid w:val="008545EF"/>
    <w:rsid w:val="00854C10"/>
    <w:rsid w:val="00855594"/>
    <w:rsid w:val="00855EBE"/>
    <w:rsid w:val="008561BC"/>
    <w:rsid w:val="008569CE"/>
    <w:rsid w:val="00856A4C"/>
    <w:rsid w:val="00856E26"/>
    <w:rsid w:val="008572D7"/>
    <w:rsid w:val="008578B4"/>
    <w:rsid w:val="00857D81"/>
    <w:rsid w:val="008601FA"/>
    <w:rsid w:val="00860CEE"/>
    <w:rsid w:val="00861154"/>
    <w:rsid w:val="0086293E"/>
    <w:rsid w:val="00862EE1"/>
    <w:rsid w:val="008633DA"/>
    <w:rsid w:val="00864006"/>
    <w:rsid w:val="008644D6"/>
    <w:rsid w:val="008646BA"/>
    <w:rsid w:val="00865365"/>
    <w:rsid w:val="00865425"/>
    <w:rsid w:val="00865C39"/>
    <w:rsid w:val="00865E04"/>
    <w:rsid w:val="00865FEB"/>
    <w:rsid w:val="00866426"/>
    <w:rsid w:val="00866442"/>
    <w:rsid w:val="008674F2"/>
    <w:rsid w:val="00867BC5"/>
    <w:rsid w:val="00867EF2"/>
    <w:rsid w:val="008701E0"/>
    <w:rsid w:val="008714CF"/>
    <w:rsid w:val="00871508"/>
    <w:rsid w:val="0087250A"/>
    <w:rsid w:val="008725C2"/>
    <w:rsid w:val="0087279B"/>
    <w:rsid w:val="008730B5"/>
    <w:rsid w:val="008741B9"/>
    <w:rsid w:val="0087421C"/>
    <w:rsid w:val="00874D2E"/>
    <w:rsid w:val="00875419"/>
    <w:rsid w:val="00875810"/>
    <w:rsid w:val="00875BAC"/>
    <w:rsid w:val="008763D0"/>
    <w:rsid w:val="008763FB"/>
    <w:rsid w:val="00876400"/>
    <w:rsid w:val="008764CD"/>
    <w:rsid w:val="00876654"/>
    <w:rsid w:val="0087708A"/>
    <w:rsid w:val="00880249"/>
    <w:rsid w:val="00881812"/>
    <w:rsid w:val="00881E4B"/>
    <w:rsid w:val="00882249"/>
    <w:rsid w:val="00882635"/>
    <w:rsid w:val="008828B6"/>
    <w:rsid w:val="00882C3D"/>
    <w:rsid w:val="00882D7D"/>
    <w:rsid w:val="00882EDF"/>
    <w:rsid w:val="008836C3"/>
    <w:rsid w:val="0088379C"/>
    <w:rsid w:val="008837EE"/>
    <w:rsid w:val="00883B44"/>
    <w:rsid w:val="00883C9D"/>
    <w:rsid w:val="00883F58"/>
    <w:rsid w:val="00884391"/>
    <w:rsid w:val="00884A02"/>
    <w:rsid w:val="0088565C"/>
    <w:rsid w:val="008856D2"/>
    <w:rsid w:val="00885854"/>
    <w:rsid w:val="00885C71"/>
    <w:rsid w:val="008864A1"/>
    <w:rsid w:val="0088659D"/>
    <w:rsid w:val="00886AE9"/>
    <w:rsid w:val="008874EB"/>
    <w:rsid w:val="00887DA1"/>
    <w:rsid w:val="00890009"/>
    <w:rsid w:val="008904AC"/>
    <w:rsid w:val="008907A8"/>
    <w:rsid w:val="00890C27"/>
    <w:rsid w:val="008918A3"/>
    <w:rsid w:val="008919F9"/>
    <w:rsid w:val="00892630"/>
    <w:rsid w:val="00892ACB"/>
    <w:rsid w:val="00893471"/>
    <w:rsid w:val="00893D6C"/>
    <w:rsid w:val="008940F1"/>
    <w:rsid w:val="008946D0"/>
    <w:rsid w:val="00894BC9"/>
    <w:rsid w:val="00895236"/>
    <w:rsid w:val="00895ABB"/>
    <w:rsid w:val="00895AD3"/>
    <w:rsid w:val="00895F88"/>
    <w:rsid w:val="00896591"/>
    <w:rsid w:val="00896A7A"/>
    <w:rsid w:val="00896ED4"/>
    <w:rsid w:val="00897322"/>
    <w:rsid w:val="00897ACE"/>
    <w:rsid w:val="008A04C9"/>
    <w:rsid w:val="008A0824"/>
    <w:rsid w:val="008A0E7B"/>
    <w:rsid w:val="008A0F8D"/>
    <w:rsid w:val="008A174B"/>
    <w:rsid w:val="008A1CBA"/>
    <w:rsid w:val="008A1EB0"/>
    <w:rsid w:val="008A1F09"/>
    <w:rsid w:val="008A2A75"/>
    <w:rsid w:val="008A459C"/>
    <w:rsid w:val="008A45E7"/>
    <w:rsid w:val="008A51A3"/>
    <w:rsid w:val="008A5B72"/>
    <w:rsid w:val="008A6054"/>
    <w:rsid w:val="008A75CF"/>
    <w:rsid w:val="008A7774"/>
    <w:rsid w:val="008A7A2B"/>
    <w:rsid w:val="008A7F30"/>
    <w:rsid w:val="008B057B"/>
    <w:rsid w:val="008B05D9"/>
    <w:rsid w:val="008B06A7"/>
    <w:rsid w:val="008B187F"/>
    <w:rsid w:val="008B19BF"/>
    <w:rsid w:val="008B19D2"/>
    <w:rsid w:val="008B1DB0"/>
    <w:rsid w:val="008B2945"/>
    <w:rsid w:val="008B2A58"/>
    <w:rsid w:val="008B2F4F"/>
    <w:rsid w:val="008B3187"/>
    <w:rsid w:val="008B341F"/>
    <w:rsid w:val="008B3B17"/>
    <w:rsid w:val="008B3F48"/>
    <w:rsid w:val="008B3F7D"/>
    <w:rsid w:val="008B415D"/>
    <w:rsid w:val="008B4661"/>
    <w:rsid w:val="008B47F1"/>
    <w:rsid w:val="008B4A08"/>
    <w:rsid w:val="008B4CAA"/>
    <w:rsid w:val="008B5954"/>
    <w:rsid w:val="008B5A52"/>
    <w:rsid w:val="008B5B7F"/>
    <w:rsid w:val="008B5D6A"/>
    <w:rsid w:val="008B618A"/>
    <w:rsid w:val="008B61C6"/>
    <w:rsid w:val="008B63D7"/>
    <w:rsid w:val="008B6ED3"/>
    <w:rsid w:val="008B72CA"/>
    <w:rsid w:val="008C03E7"/>
    <w:rsid w:val="008C0A8A"/>
    <w:rsid w:val="008C183A"/>
    <w:rsid w:val="008C207D"/>
    <w:rsid w:val="008C236E"/>
    <w:rsid w:val="008C2C03"/>
    <w:rsid w:val="008C2D3C"/>
    <w:rsid w:val="008C312F"/>
    <w:rsid w:val="008C3B3A"/>
    <w:rsid w:val="008C3B8D"/>
    <w:rsid w:val="008C4EC1"/>
    <w:rsid w:val="008C51F4"/>
    <w:rsid w:val="008C52A4"/>
    <w:rsid w:val="008C5CA6"/>
    <w:rsid w:val="008C5CB7"/>
    <w:rsid w:val="008C64A8"/>
    <w:rsid w:val="008C6EE7"/>
    <w:rsid w:val="008C72DB"/>
    <w:rsid w:val="008D0290"/>
    <w:rsid w:val="008D09A9"/>
    <w:rsid w:val="008D0AB6"/>
    <w:rsid w:val="008D0FE0"/>
    <w:rsid w:val="008D1D9B"/>
    <w:rsid w:val="008D20EB"/>
    <w:rsid w:val="008D26B2"/>
    <w:rsid w:val="008D2F4E"/>
    <w:rsid w:val="008D3099"/>
    <w:rsid w:val="008D37EC"/>
    <w:rsid w:val="008D3AAB"/>
    <w:rsid w:val="008D40D3"/>
    <w:rsid w:val="008D41BA"/>
    <w:rsid w:val="008D427A"/>
    <w:rsid w:val="008D4D55"/>
    <w:rsid w:val="008D51C8"/>
    <w:rsid w:val="008D55D5"/>
    <w:rsid w:val="008D58BB"/>
    <w:rsid w:val="008D6C00"/>
    <w:rsid w:val="008D6C89"/>
    <w:rsid w:val="008D700C"/>
    <w:rsid w:val="008D7247"/>
    <w:rsid w:val="008D7403"/>
    <w:rsid w:val="008D74B5"/>
    <w:rsid w:val="008D792E"/>
    <w:rsid w:val="008E0261"/>
    <w:rsid w:val="008E08BC"/>
    <w:rsid w:val="008E0924"/>
    <w:rsid w:val="008E0C54"/>
    <w:rsid w:val="008E0D50"/>
    <w:rsid w:val="008E1794"/>
    <w:rsid w:val="008E19A7"/>
    <w:rsid w:val="008E1D71"/>
    <w:rsid w:val="008E210B"/>
    <w:rsid w:val="008E26E1"/>
    <w:rsid w:val="008E291E"/>
    <w:rsid w:val="008E31A9"/>
    <w:rsid w:val="008E34CB"/>
    <w:rsid w:val="008E3FB2"/>
    <w:rsid w:val="008E400A"/>
    <w:rsid w:val="008E46FC"/>
    <w:rsid w:val="008E511E"/>
    <w:rsid w:val="008E5E10"/>
    <w:rsid w:val="008E6531"/>
    <w:rsid w:val="008E6A22"/>
    <w:rsid w:val="008E6CCE"/>
    <w:rsid w:val="008E7011"/>
    <w:rsid w:val="008E72C7"/>
    <w:rsid w:val="008F0F8A"/>
    <w:rsid w:val="008F11CF"/>
    <w:rsid w:val="008F1487"/>
    <w:rsid w:val="008F1DCF"/>
    <w:rsid w:val="008F2235"/>
    <w:rsid w:val="008F2458"/>
    <w:rsid w:val="008F2CDC"/>
    <w:rsid w:val="008F3748"/>
    <w:rsid w:val="008F3849"/>
    <w:rsid w:val="008F4641"/>
    <w:rsid w:val="008F46C1"/>
    <w:rsid w:val="008F4BBA"/>
    <w:rsid w:val="008F4DE1"/>
    <w:rsid w:val="008F554B"/>
    <w:rsid w:val="008F55A1"/>
    <w:rsid w:val="008F55B1"/>
    <w:rsid w:val="008F5990"/>
    <w:rsid w:val="008F5D62"/>
    <w:rsid w:val="008F5E03"/>
    <w:rsid w:val="008F7156"/>
    <w:rsid w:val="008F75E4"/>
    <w:rsid w:val="00900800"/>
    <w:rsid w:val="00900956"/>
    <w:rsid w:val="00900C9B"/>
    <w:rsid w:val="009014A3"/>
    <w:rsid w:val="0090158A"/>
    <w:rsid w:val="00901F6D"/>
    <w:rsid w:val="00902CC4"/>
    <w:rsid w:val="009033AA"/>
    <w:rsid w:val="0090368A"/>
    <w:rsid w:val="00903E03"/>
    <w:rsid w:val="00904E5D"/>
    <w:rsid w:val="009051CF"/>
    <w:rsid w:val="00905F57"/>
    <w:rsid w:val="00906431"/>
    <w:rsid w:val="00906536"/>
    <w:rsid w:val="00906C26"/>
    <w:rsid w:val="0090727C"/>
    <w:rsid w:val="009073DB"/>
    <w:rsid w:val="009075AC"/>
    <w:rsid w:val="00907945"/>
    <w:rsid w:val="00907D52"/>
    <w:rsid w:val="00907D7C"/>
    <w:rsid w:val="0091019A"/>
    <w:rsid w:val="00910400"/>
    <w:rsid w:val="00910B74"/>
    <w:rsid w:val="009112DF"/>
    <w:rsid w:val="00911528"/>
    <w:rsid w:val="00911E37"/>
    <w:rsid w:val="00912AB8"/>
    <w:rsid w:val="00912BE1"/>
    <w:rsid w:val="009131C3"/>
    <w:rsid w:val="00913330"/>
    <w:rsid w:val="009135EE"/>
    <w:rsid w:val="009143F3"/>
    <w:rsid w:val="0091440B"/>
    <w:rsid w:val="009148B5"/>
    <w:rsid w:val="0091495B"/>
    <w:rsid w:val="009149D7"/>
    <w:rsid w:val="00914F78"/>
    <w:rsid w:val="00915D86"/>
    <w:rsid w:val="009163FA"/>
    <w:rsid w:val="0091662D"/>
    <w:rsid w:val="00916880"/>
    <w:rsid w:val="009169BA"/>
    <w:rsid w:val="00916C78"/>
    <w:rsid w:val="009171EF"/>
    <w:rsid w:val="00917751"/>
    <w:rsid w:val="00917AD6"/>
    <w:rsid w:val="009207A2"/>
    <w:rsid w:val="00920D58"/>
    <w:rsid w:val="00921A18"/>
    <w:rsid w:val="00921D5E"/>
    <w:rsid w:val="00922396"/>
    <w:rsid w:val="00922763"/>
    <w:rsid w:val="009231D3"/>
    <w:rsid w:val="00924781"/>
    <w:rsid w:val="00925268"/>
    <w:rsid w:val="009253EB"/>
    <w:rsid w:val="00925D1E"/>
    <w:rsid w:val="00926463"/>
    <w:rsid w:val="00926B3A"/>
    <w:rsid w:val="00926F6D"/>
    <w:rsid w:val="0092709B"/>
    <w:rsid w:val="0092765C"/>
    <w:rsid w:val="00927AC4"/>
    <w:rsid w:val="0093033E"/>
    <w:rsid w:val="009311DF"/>
    <w:rsid w:val="00931929"/>
    <w:rsid w:val="00931A25"/>
    <w:rsid w:val="00931B61"/>
    <w:rsid w:val="009324E1"/>
    <w:rsid w:val="009326B0"/>
    <w:rsid w:val="00932CFE"/>
    <w:rsid w:val="00932DBA"/>
    <w:rsid w:val="00932F1C"/>
    <w:rsid w:val="0093302E"/>
    <w:rsid w:val="009332E8"/>
    <w:rsid w:val="009338A3"/>
    <w:rsid w:val="00933A8C"/>
    <w:rsid w:val="00933BE3"/>
    <w:rsid w:val="009347E4"/>
    <w:rsid w:val="00934E4D"/>
    <w:rsid w:val="0093500B"/>
    <w:rsid w:val="00935160"/>
    <w:rsid w:val="009355E4"/>
    <w:rsid w:val="009357D4"/>
    <w:rsid w:val="00935B67"/>
    <w:rsid w:val="00935CF8"/>
    <w:rsid w:val="00935DB2"/>
    <w:rsid w:val="00936157"/>
    <w:rsid w:val="0093658C"/>
    <w:rsid w:val="00936B5F"/>
    <w:rsid w:val="00937877"/>
    <w:rsid w:val="00937AB6"/>
    <w:rsid w:val="00937FA4"/>
    <w:rsid w:val="0094021F"/>
    <w:rsid w:val="00940484"/>
    <w:rsid w:val="00940B3E"/>
    <w:rsid w:val="00940BFA"/>
    <w:rsid w:val="00941896"/>
    <w:rsid w:val="00941FEE"/>
    <w:rsid w:val="00942500"/>
    <w:rsid w:val="009425F6"/>
    <w:rsid w:val="00942830"/>
    <w:rsid w:val="00942D0D"/>
    <w:rsid w:val="00943667"/>
    <w:rsid w:val="0094370C"/>
    <w:rsid w:val="009438C3"/>
    <w:rsid w:val="00944068"/>
    <w:rsid w:val="00944478"/>
    <w:rsid w:val="009446A3"/>
    <w:rsid w:val="00944991"/>
    <w:rsid w:val="00944C8C"/>
    <w:rsid w:val="00945B16"/>
    <w:rsid w:val="00946297"/>
    <w:rsid w:val="00946A68"/>
    <w:rsid w:val="0094729E"/>
    <w:rsid w:val="00947FD7"/>
    <w:rsid w:val="0095083C"/>
    <w:rsid w:val="009515D2"/>
    <w:rsid w:val="009516F7"/>
    <w:rsid w:val="00951A4C"/>
    <w:rsid w:val="00951F10"/>
    <w:rsid w:val="009526CE"/>
    <w:rsid w:val="0095275F"/>
    <w:rsid w:val="00952878"/>
    <w:rsid w:val="00952A2C"/>
    <w:rsid w:val="0095348F"/>
    <w:rsid w:val="00953C84"/>
    <w:rsid w:val="009547D9"/>
    <w:rsid w:val="00954A8C"/>
    <w:rsid w:val="00955559"/>
    <w:rsid w:val="009557D3"/>
    <w:rsid w:val="00955B20"/>
    <w:rsid w:val="00955F90"/>
    <w:rsid w:val="009561FB"/>
    <w:rsid w:val="009571FB"/>
    <w:rsid w:val="009575A9"/>
    <w:rsid w:val="00957A23"/>
    <w:rsid w:val="00957AD3"/>
    <w:rsid w:val="00957EB2"/>
    <w:rsid w:val="00957F6E"/>
    <w:rsid w:val="00960932"/>
    <w:rsid w:val="009609B7"/>
    <w:rsid w:val="00960BB1"/>
    <w:rsid w:val="00960CB0"/>
    <w:rsid w:val="0096144E"/>
    <w:rsid w:val="009615AF"/>
    <w:rsid w:val="009619AE"/>
    <w:rsid w:val="00961DF9"/>
    <w:rsid w:val="00962032"/>
    <w:rsid w:val="00962DEF"/>
    <w:rsid w:val="00963075"/>
    <w:rsid w:val="009636E9"/>
    <w:rsid w:val="00963E8A"/>
    <w:rsid w:val="009640A6"/>
    <w:rsid w:val="009644F0"/>
    <w:rsid w:val="0096483F"/>
    <w:rsid w:val="00965E25"/>
    <w:rsid w:val="00965E77"/>
    <w:rsid w:val="009669F8"/>
    <w:rsid w:val="00966C98"/>
    <w:rsid w:val="00966FD7"/>
    <w:rsid w:val="00967991"/>
    <w:rsid w:val="0097105C"/>
    <w:rsid w:val="0097142F"/>
    <w:rsid w:val="00971443"/>
    <w:rsid w:val="009715D9"/>
    <w:rsid w:val="00972C3F"/>
    <w:rsid w:val="009734F8"/>
    <w:rsid w:val="00973CB4"/>
    <w:rsid w:val="009745B7"/>
    <w:rsid w:val="00974C1B"/>
    <w:rsid w:val="00974FD6"/>
    <w:rsid w:val="00975020"/>
    <w:rsid w:val="009751B4"/>
    <w:rsid w:val="00975953"/>
    <w:rsid w:val="00975C91"/>
    <w:rsid w:val="0097634C"/>
    <w:rsid w:val="00976635"/>
    <w:rsid w:val="009773FA"/>
    <w:rsid w:val="00980451"/>
    <w:rsid w:val="00980AB2"/>
    <w:rsid w:val="00981161"/>
    <w:rsid w:val="00981BE2"/>
    <w:rsid w:val="0098206C"/>
    <w:rsid w:val="00982BF2"/>
    <w:rsid w:val="00982D85"/>
    <w:rsid w:val="009830DE"/>
    <w:rsid w:val="00983CD5"/>
    <w:rsid w:val="00984019"/>
    <w:rsid w:val="00984428"/>
    <w:rsid w:val="00984900"/>
    <w:rsid w:val="00984908"/>
    <w:rsid w:val="00984CD4"/>
    <w:rsid w:val="0098556E"/>
    <w:rsid w:val="00985AEE"/>
    <w:rsid w:val="0098623D"/>
    <w:rsid w:val="0098634B"/>
    <w:rsid w:val="0098634C"/>
    <w:rsid w:val="009875C7"/>
    <w:rsid w:val="00987AB6"/>
    <w:rsid w:val="00987C0D"/>
    <w:rsid w:val="009901FC"/>
    <w:rsid w:val="009904F1"/>
    <w:rsid w:val="009913B2"/>
    <w:rsid w:val="00991440"/>
    <w:rsid w:val="00992D41"/>
    <w:rsid w:val="00992F44"/>
    <w:rsid w:val="0099315F"/>
    <w:rsid w:val="0099354B"/>
    <w:rsid w:val="0099367E"/>
    <w:rsid w:val="0099404B"/>
    <w:rsid w:val="009944C2"/>
    <w:rsid w:val="009947BD"/>
    <w:rsid w:val="00994BA2"/>
    <w:rsid w:val="00995EEA"/>
    <w:rsid w:val="0099629B"/>
    <w:rsid w:val="00997AB3"/>
    <w:rsid w:val="00997F96"/>
    <w:rsid w:val="009A0F8B"/>
    <w:rsid w:val="009A1495"/>
    <w:rsid w:val="009A24EF"/>
    <w:rsid w:val="009A292C"/>
    <w:rsid w:val="009A2972"/>
    <w:rsid w:val="009A4112"/>
    <w:rsid w:val="009A4693"/>
    <w:rsid w:val="009A4878"/>
    <w:rsid w:val="009A4A81"/>
    <w:rsid w:val="009A4F4F"/>
    <w:rsid w:val="009A5133"/>
    <w:rsid w:val="009A520F"/>
    <w:rsid w:val="009A531A"/>
    <w:rsid w:val="009A5960"/>
    <w:rsid w:val="009A596E"/>
    <w:rsid w:val="009A5A39"/>
    <w:rsid w:val="009A60DC"/>
    <w:rsid w:val="009A63C9"/>
    <w:rsid w:val="009A683D"/>
    <w:rsid w:val="009A7006"/>
    <w:rsid w:val="009A75B2"/>
    <w:rsid w:val="009B072C"/>
    <w:rsid w:val="009B0B6D"/>
    <w:rsid w:val="009B100C"/>
    <w:rsid w:val="009B2974"/>
    <w:rsid w:val="009B302D"/>
    <w:rsid w:val="009B4CE6"/>
    <w:rsid w:val="009B53FB"/>
    <w:rsid w:val="009B5515"/>
    <w:rsid w:val="009B55A1"/>
    <w:rsid w:val="009B63E3"/>
    <w:rsid w:val="009B66AB"/>
    <w:rsid w:val="009B69B3"/>
    <w:rsid w:val="009B6A8A"/>
    <w:rsid w:val="009B6DF9"/>
    <w:rsid w:val="009B70A5"/>
    <w:rsid w:val="009B72F6"/>
    <w:rsid w:val="009B75BA"/>
    <w:rsid w:val="009B769F"/>
    <w:rsid w:val="009B7B09"/>
    <w:rsid w:val="009B7B2F"/>
    <w:rsid w:val="009B7CE7"/>
    <w:rsid w:val="009C05C4"/>
    <w:rsid w:val="009C09B4"/>
    <w:rsid w:val="009C0A5F"/>
    <w:rsid w:val="009C0CC2"/>
    <w:rsid w:val="009C0D73"/>
    <w:rsid w:val="009C14CF"/>
    <w:rsid w:val="009C2804"/>
    <w:rsid w:val="009C2876"/>
    <w:rsid w:val="009C2919"/>
    <w:rsid w:val="009C2C37"/>
    <w:rsid w:val="009C2CF4"/>
    <w:rsid w:val="009C3A8F"/>
    <w:rsid w:val="009C4EBA"/>
    <w:rsid w:val="009C4F14"/>
    <w:rsid w:val="009C509C"/>
    <w:rsid w:val="009C540C"/>
    <w:rsid w:val="009C55A8"/>
    <w:rsid w:val="009C5636"/>
    <w:rsid w:val="009C6B97"/>
    <w:rsid w:val="009C6C21"/>
    <w:rsid w:val="009C6E2E"/>
    <w:rsid w:val="009C732C"/>
    <w:rsid w:val="009D065A"/>
    <w:rsid w:val="009D06AA"/>
    <w:rsid w:val="009D0835"/>
    <w:rsid w:val="009D08A3"/>
    <w:rsid w:val="009D19D7"/>
    <w:rsid w:val="009D1CDD"/>
    <w:rsid w:val="009D20A0"/>
    <w:rsid w:val="009D215F"/>
    <w:rsid w:val="009D295D"/>
    <w:rsid w:val="009D32CA"/>
    <w:rsid w:val="009D349A"/>
    <w:rsid w:val="009D35F0"/>
    <w:rsid w:val="009D3966"/>
    <w:rsid w:val="009D3DAB"/>
    <w:rsid w:val="009D403E"/>
    <w:rsid w:val="009D4933"/>
    <w:rsid w:val="009D4DA4"/>
    <w:rsid w:val="009D562A"/>
    <w:rsid w:val="009D64F8"/>
    <w:rsid w:val="009D6E1A"/>
    <w:rsid w:val="009D7885"/>
    <w:rsid w:val="009E08B4"/>
    <w:rsid w:val="009E0C69"/>
    <w:rsid w:val="009E0D8F"/>
    <w:rsid w:val="009E0ED0"/>
    <w:rsid w:val="009E1099"/>
    <w:rsid w:val="009E253C"/>
    <w:rsid w:val="009E2B5D"/>
    <w:rsid w:val="009E300D"/>
    <w:rsid w:val="009E3286"/>
    <w:rsid w:val="009E3356"/>
    <w:rsid w:val="009E3408"/>
    <w:rsid w:val="009E4C0B"/>
    <w:rsid w:val="009E5277"/>
    <w:rsid w:val="009E535D"/>
    <w:rsid w:val="009E5E5C"/>
    <w:rsid w:val="009E631B"/>
    <w:rsid w:val="009E7901"/>
    <w:rsid w:val="009E7B62"/>
    <w:rsid w:val="009F167C"/>
    <w:rsid w:val="009F173B"/>
    <w:rsid w:val="009F2312"/>
    <w:rsid w:val="009F236A"/>
    <w:rsid w:val="009F277A"/>
    <w:rsid w:val="009F2D1D"/>
    <w:rsid w:val="009F2F7B"/>
    <w:rsid w:val="009F2F9E"/>
    <w:rsid w:val="009F3561"/>
    <w:rsid w:val="009F3662"/>
    <w:rsid w:val="009F45AA"/>
    <w:rsid w:val="009F5060"/>
    <w:rsid w:val="009F5A12"/>
    <w:rsid w:val="009F5D0A"/>
    <w:rsid w:val="009F5DF3"/>
    <w:rsid w:val="009F5F43"/>
    <w:rsid w:val="009F6F44"/>
    <w:rsid w:val="009F71C0"/>
    <w:rsid w:val="009F7826"/>
    <w:rsid w:val="009F784F"/>
    <w:rsid w:val="009F7C92"/>
    <w:rsid w:val="00A00F48"/>
    <w:rsid w:val="00A0168C"/>
    <w:rsid w:val="00A017AF"/>
    <w:rsid w:val="00A021F6"/>
    <w:rsid w:val="00A029FA"/>
    <w:rsid w:val="00A0386F"/>
    <w:rsid w:val="00A03B4F"/>
    <w:rsid w:val="00A04E59"/>
    <w:rsid w:val="00A05714"/>
    <w:rsid w:val="00A062AC"/>
    <w:rsid w:val="00A07520"/>
    <w:rsid w:val="00A1026B"/>
    <w:rsid w:val="00A10403"/>
    <w:rsid w:val="00A10A28"/>
    <w:rsid w:val="00A11274"/>
    <w:rsid w:val="00A122DF"/>
    <w:rsid w:val="00A1274E"/>
    <w:rsid w:val="00A13283"/>
    <w:rsid w:val="00A138EB"/>
    <w:rsid w:val="00A13930"/>
    <w:rsid w:val="00A13FBD"/>
    <w:rsid w:val="00A14034"/>
    <w:rsid w:val="00A14900"/>
    <w:rsid w:val="00A1556E"/>
    <w:rsid w:val="00A15CFB"/>
    <w:rsid w:val="00A16317"/>
    <w:rsid w:val="00A17230"/>
    <w:rsid w:val="00A1781F"/>
    <w:rsid w:val="00A1797F"/>
    <w:rsid w:val="00A17FDD"/>
    <w:rsid w:val="00A2072B"/>
    <w:rsid w:val="00A20943"/>
    <w:rsid w:val="00A20BAF"/>
    <w:rsid w:val="00A20DC4"/>
    <w:rsid w:val="00A21623"/>
    <w:rsid w:val="00A21B08"/>
    <w:rsid w:val="00A21B35"/>
    <w:rsid w:val="00A21EBB"/>
    <w:rsid w:val="00A23055"/>
    <w:rsid w:val="00A23417"/>
    <w:rsid w:val="00A23C49"/>
    <w:rsid w:val="00A23D3C"/>
    <w:rsid w:val="00A2599E"/>
    <w:rsid w:val="00A26201"/>
    <w:rsid w:val="00A26BA9"/>
    <w:rsid w:val="00A26C61"/>
    <w:rsid w:val="00A26F1D"/>
    <w:rsid w:val="00A26F95"/>
    <w:rsid w:val="00A27841"/>
    <w:rsid w:val="00A27CA6"/>
    <w:rsid w:val="00A3044E"/>
    <w:rsid w:val="00A3116E"/>
    <w:rsid w:val="00A319A6"/>
    <w:rsid w:val="00A320A6"/>
    <w:rsid w:val="00A320B6"/>
    <w:rsid w:val="00A32D4D"/>
    <w:rsid w:val="00A338C6"/>
    <w:rsid w:val="00A3406F"/>
    <w:rsid w:val="00A34361"/>
    <w:rsid w:val="00A346C3"/>
    <w:rsid w:val="00A3475E"/>
    <w:rsid w:val="00A34F70"/>
    <w:rsid w:val="00A3529B"/>
    <w:rsid w:val="00A36184"/>
    <w:rsid w:val="00A3665C"/>
    <w:rsid w:val="00A36735"/>
    <w:rsid w:val="00A36EEE"/>
    <w:rsid w:val="00A37166"/>
    <w:rsid w:val="00A371F3"/>
    <w:rsid w:val="00A37E91"/>
    <w:rsid w:val="00A40FC3"/>
    <w:rsid w:val="00A416BF"/>
    <w:rsid w:val="00A41838"/>
    <w:rsid w:val="00A420CA"/>
    <w:rsid w:val="00A42623"/>
    <w:rsid w:val="00A4279E"/>
    <w:rsid w:val="00A42AA3"/>
    <w:rsid w:val="00A43484"/>
    <w:rsid w:val="00A44B09"/>
    <w:rsid w:val="00A44B68"/>
    <w:rsid w:val="00A44D38"/>
    <w:rsid w:val="00A455E0"/>
    <w:rsid w:val="00A46448"/>
    <w:rsid w:val="00A46805"/>
    <w:rsid w:val="00A46986"/>
    <w:rsid w:val="00A46C8E"/>
    <w:rsid w:val="00A47C5C"/>
    <w:rsid w:val="00A47F3D"/>
    <w:rsid w:val="00A47FC8"/>
    <w:rsid w:val="00A50D90"/>
    <w:rsid w:val="00A51718"/>
    <w:rsid w:val="00A51F1F"/>
    <w:rsid w:val="00A5225C"/>
    <w:rsid w:val="00A52360"/>
    <w:rsid w:val="00A5332D"/>
    <w:rsid w:val="00A534BD"/>
    <w:rsid w:val="00A5468F"/>
    <w:rsid w:val="00A547D1"/>
    <w:rsid w:val="00A54F2E"/>
    <w:rsid w:val="00A554CA"/>
    <w:rsid w:val="00A555C5"/>
    <w:rsid w:val="00A56002"/>
    <w:rsid w:val="00A561D8"/>
    <w:rsid w:val="00A56690"/>
    <w:rsid w:val="00A56820"/>
    <w:rsid w:val="00A56F39"/>
    <w:rsid w:val="00A57709"/>
    <w:rsid w:val="00A57DEC"/>
    <w:rsid w:val="00A6086F"/>
    <w:rsid w:val="00A60C94"/>
    <w:rsid w:val="00A60CBD"/>
    <w:rsid w:val="00A60E46"/>
    <w:rsid w:val="00A612DB"/>
    <w:rsid w:val="00A618CB"/>
    <w:rsid w:val="00A6261F"/>
    <w:rsid w:val="00A630EA"/>
    <w:rsid w:val="00A63E06"/>
    <w:rsid w:val="00A6443C"/>
    <w:rsid w:val="00A65666"/>
    <w:rsid w:val="00A66011"/>
    <w:rsid w:val="00A66310"/>
    <w:rsid w:val="00A668C6"/>
    <w:rsid w:val="00A668CC"/>
    <w:rsid w:val="00A669F6"/>
    <w:rsid w:val="00A66D8D"/>
    <w:rsid w:val="00A67DC2"/>
    <w:rsid w:val="00A67F11"/>
    <w:rsid w:val="00A70477"/>
    <w:rsid w:val="00A70526"/>
    <w:rsid w:val="00A70A00"/>
    <w:rsid w:val="00A70BA5"/>
    <w:rsid w:val="00A70C6B"/>
    <w:rsid w:val="00A71101"/>
    <w:rsid w:val="00A71B80"/>
    <w:rsid w:val="00A71EC5"/>
    <w:rsid w:val="00A7205F"/>
    <w:rsid w:val="00A72078"/>
    <w:rsid w:val="00A723D0"/>
    <w:rsid w:val="00A7240D"/>
    <w:rsid w:val="00A726F1"/>
    <w:rsid w:val="00A7302C"/>
    <w:rsid w:val="00A73C5A"/>
    <w:rsid w:val="00A73D6D"/>
    <w:rsid w:val="00A74014"/>
    <w:rsid w:val="00A74027"/>
    <w:rsid w:val="00A7428C"/>
    <w:rsid w:val="00A7476A"/>
    <w:rsid w:val="00A75F94"/>
    <w:rsid w:val="00A76064"/>
    <w:rsid w:val="00A76E3B"/>
    <w:rsid w:val="00A76E71"/>
    <w:rsid w:val="00A77F01"/>
    <w:rsid w:val="00A803F0"/>
    <w:rsid w:val="00A805FB"/>
    <w:rsid w:val="00A80936"/>
    <w:rsid w:val="00A80B89"/>
    <w:rsid w:val="00A81384"/>
    <w:rsid w:val="00A8150A"/>
    <w:rsid w:val="00A81884"/>
    <w:rsid w:val="00A81C00"/>
    <w:rsid w:val="00A81CCE"/>
    <w:rsid w:val="00A81CEF"/>
    <w:rsid w:val="00A81F76"/>
    <w:rsid w:val="00A81F7A"/>
    <w:rsid w:val="00A81FBA"/>
    <w:rsid w:val="00A81FE0"/>
    <w:rsid w:val="00A8210F"/>
    <w:rsid w:val="00A8292D"/>
    <w:rsid w:val="00A8376F"/>
    <w:rsid w:val="00A83B53"/>
    <w:rsid w:val="00A84EE0"/>
    <w:rsid w:val="00A85331"/>
    <w:rsid w:val="00A856EC"/>
    <w:rsid w:val="00A85C23"/>
    <w:rsid w:val="00A86A0A"/>
    <w:rsid w:val="00A86F1E"/>
    <w:rsid w:val="00A871B7"/>
    <w:rsid w:val="00A87AA1"/>
    <w:rsid w:val="00A91E10"/>
    <w:rsid w:val="00A92A5D"/>
    <w:rsid w:val="00A92B1F"/>
    <w:rsid w:val="00A93484"/>
    <w:rsid w:val="00A941A4"/>
    <w:rsid w:val="00A9430C"/>
    <w:rsid w:val="00A947FA"/>
    <w:rsid w:val="00A95183"/>
    <w:rsid w:val="00A95A50"/>
    <w:rsid w:val="00A964DD"/>
    <w:rsid w:val="00A96C04"/>
    <w:rsid w:val="00A9712E"/>
    <w:rsid w:val="00A97201"/>
    <w:rsid w:val="00AA06AC"/>
    <w:rsid w:val="00AA137E"/>
    <w:rsid w:val="00AA1653"/>
    <w:rsid w:val="00AA1B80"/>
    <w:rsid w:val="00AA1D88"/>
    <w:rsid w:val="00AA2413"/>
    <w:rsid w:val="00AA2DCF"/>
    <w:rsid w:val="00AA3994"/>
    <w:rsid w:val="00AA39B1"/>
    <w:rsid w:val="00AA3B36"/>
    <w:rsid w:val="00AA3EDB"/>
    <w:rsid w:val="00AA4962"/>
    <w:rsid w:val="00AA4E84"/>
    <w:rsid w:val="00AA5211"/>
    <w:rsid w:val="00AA5534"/>
    <w:rsid w:val="00AA5CFD"/>
    <w:rsid w:val="00AA5F10"/>
    <w:rsid w:val="00AA5FE2"/>
    <w:rsid w:val="00AA6008"/>
    <w:rsid w:val="00AA612D"/>
    <w:rsid w:val="00AA711F"/>
    <w:rsid w:val="00AA7482"/>
    <w:rsid w:val="00AA7836"/>
    <w:rsid w:val="00AB0F03"/>
    <w:rsid w:val="00AB0F9F"/>
    <w:rsid w:val="00AB12E0"/>
    <w:rsid w:val="00AB170C"/>
    <w:rsid w:val="00AB1AFC"/>
    <w:rsid w:val="00AB1D6D"/>
    <w:rsid w:val="00AB1DAE"/>
    <w:rsid w:val="00AB228E"/>
    <w:rsid w:val="00AB2F0A"/>
    <w:rsid w:val="00AB3314"/>
    <w:rsid w:val="00AB3B1D"/>
    <w:rsid w:val="00AB4154"/>
    <w:rsid w:val="00AB490D"/>
    <w:rsid w:val="00AB4A80"/>
    <w:rsid w:val="00AB5743"/>
    <w:rsid w:val="00AB64C7"/>
    <w:rsid w:val="00AB64E6"/>
    <w:rsid w:val="00AB6827"/>
    <w:rsid w:val="00AB6F6F"/>
    <w:rsid w:val="00AB72CF"/>
    <w:rsid w:val="00AB7CEB"/>
    <w:rsid w:val="00AC031B"/>
    <w:rsid w:val="00AC057B"/>
    <w:rsid w:val="00AC0FAC"/>
    <w:rsid w:val="00AC146F"/>
    <w:rsid w:val="00AC286F"/>
    <w:rsid w:val="00AC2AB7"/>
    <w:rsid w:val="00AC2AF4"/>
    <w:rsid w:val="00AC2B16"/>
    <w:rsid w:val="00AC3C87"/>
    <w:rsid w:val="00AC4085"/>
    <w:rsid w:val="00AC48EC"/>
    <w:rsid w:val="00AC5163"/>
    <w:rsid w:val="00AC6527"/>
    <w:rsid w:val="00AC7078"/>
    <w:rsid w:val="00AC72DD"/>
    <w:rsid w:val="00AC784A"/>
    <w:rsid w:val="00AC794E"/>
    <w:rsid w:val="00AD01AF"/>
    <w:rsid w:val="00AD03EC"/>
    <w:rsid w:val="00AD0BC2"/>
    <w:rsid w:val="00AD14E1"/>
    <w:rsid w:val="00AD1639"/>
    <w:rsid w:val="00AD1CE2"/>
    <w:rsid w:val="00AD2665"/>
    <w:rsid w:val="00AD280F"/>
    <w:rsid w:val="00AD2941"/>
    <w:rsid w:val="00AD53DB"/>
    <w:rsid w:val="00AD6EA0"/>
    <w:rsid w:val="00AD72F9"/>
    <w:rsid w:val="00AD7C72"/>
    <w:rsid w:val="00AD7FB7"/>
    <w:rsid w:val="00AE009E"/>
    <w:rsid w:val="00AE0564"/>
    <w:rsid w:val="00AE0B25"/>
    <w:rsid w:val="00AE0B76"/>
    <w:rsid w:val="00AE11CF"/>
    <w:rsid w:val="00AE175C"/>
    <w:rsid w:val="00AE1918"/>
    <w:rsid w:val="00AE1A3E"/>
    <w:rsid w:val="00AE1B7C"/>
    <w:rsid w:val="00AE1CA3"/>
    <w:rsid w:val="00AE27CB"/>
    <w:rsid w:val="00AE3216"/>
    <w:rsid w:val="00AE326B"/>
    <w:rsid w:val="00AE4763"/>
    <w:rsid w:val="00AE4A97"/>
    <w:rsid w:val="00AE4E12"/>
    <w:rsid w:val="00AE5A72"/>
    <w:rsid w:val="00AE5EC6"/>
    <w:rsid w:val="00AE61A7"/>
    <w:rsid w:val="00AE66B9"/>
    <w:rsid w:val="00AE6E01"/>
    <w:rsid w:val="00AE764C"/>
    <w:rsid w:val="00AE786D"/>
    <w:rsid w:val="00AE7BB2"/>
    <w:rsid w:val="00AF0772"/>
    <w:rsid w:val="00AF169C"/>
    <w:rsid w:val="00AF1F50"/>
    <w:rsid w:val="00AF1FBA"/>
    <w:rsid w:val="00AF25BA"/>
    <w:rsid w:val="00AF26E4"/>
    <w:rsid w:val="00AF286B"/>
    <w:rsid w:val="00AF2B5F"/>
    <w:rsid w:val="00AF2BAF"/>
    <w:rsid w:val="00AF391E"/>
    <w:rsid w:val="00AF41C9"/>
    <w:rsid w:val="00AF4E2A"/>
    <w:rsid w:val="00AF5BB9"/>
    <w:rsid w:val="00AF6A75"/>
    <w:rsid w:val="00AF733F"/>
    <w:rsid w:val="00AF7CD2"/>
    <w:rsid w:val="00AF7F80"/>
    <w:rsid w:val="00B0047C"/>
    <w:rsid w:val="00B00FB8"/>
    <w:rsid w:val="00B01846"/>
    <w:rsid w:val="00B03047"/>
    <w:rsid w:val="00B03499"/>
    <w:rsid w:val="00B03878"/>
    <w:rsid w:val="00B039A4"/>
    <w:rsid w:val="00B04CA4"/>
    <w:rsid w:val="00B050E4"/>
    <w:rsid w:val="00B05429"/>
    <w:rsid w:val="00B05732"/>
    <w:rsid w:val="00B05774"/>
    <w:rsid w:val="00B05CCA"/>
    <w:rsid w:val="00B06667"/>
    <w:rsid w:val="00B06CE6"/>
    <w:rsid w:val="00B07897"/>
    <w:rsid w:val="00B104F5"/>
    <w:rsid w:val="00B1078E"/>
    <w:rsid w:val="00B1158F"/>
    <w:rsid w:val="00B11D40"/>
    <w:rsid w:val="00B11F20"/>
    <w:rsid w:val="00B122B8"/>
    <w:rsid w:val="00B123F5"/>
    <w:rsid w:val="00B1253D"/>
    <w:rsid w:val="00B126A1"/>
    <w:rsid w:val="00B12E46"/>
    <w:rsid w:val="00B13123"/>
    <w:rsid w:val="00B132C1"/>
    <w:rsid w:val="00B15146"/>
    <w:rsid w:val="00B15378"/>
    <w:rsid w:val="00B153F2"/>
    <w:rsid w:val="00B161A8"/>
    <w:rsid w:val="00B167BB"/>
    <w:rsid w:val="00B179C7"/>
    <w:rsid w:val="00B20052"/>
    <w:rsid w:val="00B20752"/>
    <w:rsid w:val="00B20C40"/>
    <w:rsid w:val="00B20C81"/>
    <w:rsid w:val="00B20C98"/>
    <w:rsid w:val="00B2148E"/>
    <w:rsid w:val="00B2164F"/>
    <w:rsid w:val="00B21C8F"/>
    <w:rsid w:val="00B22614"/>
    <w:rsid w:val="00B23247"/>
    <w:rsid w:val="00B23291"/>
    <w:rsid w:val="00B2365E"/>
    <w:rsid w:val="00B23D40"/>
    <w:rsid w:val="00B242B6"/>
    <w:rsid w:val="00B24436"/>
    <w:rsid w:val="00B248C0"/>
    <w:rsid w:val="00B249F8"/>
    <w:rsid w:val="00B24BD7"/>
    <w:rsid w:val="00B24FC7"/>
    <w:rsid w:val="00B2545F"/>
    <w:rsid w:val="00B264AD"/>
    <w:rsid w:val="00B264F7"/>
    <w:rsid w:val="00B26568"/>
    <w:rsid w:val="00B26682"/>
    <w:rsid w:val="00B268C4"/>
    <w:rsid w:val="00B26F9C"/>
    <w:rsid w:val="00B279EF"/>
    <w:rsid w:val="00B30262"/>
    <w:rsid w:val="00B30F28"/>
    <w:rsid w:val="00B312B4"/>
    <w:rsid w:val="00B318E1"/>
    <w:rsid w:val="00B32650"/>
    <w:rsid w:val="00B32EF6"/>
    <w:rsid w:val="00B331B6"/>
    <w:rsid w:val="00B33A6F"/>
    <w:rsid w:val="00B34436"/>
    <w:rsid w:val="00B345D7"/>
    <w:rsid w:val="00B34B50"/>
    <w:rsid w:val="00B35129"/>
    <w:rsid w:val="00B35B0D"/>
    <w:rsid w:val="00B36A2A"/>
    <w:rsid w:val="00B36C61"/>
    <w:rsid w:val="00B36D0B"/>
    <w:rsid w:val="00B36F54"/>
    <w:rsid w:val="00B37279"/>
    <w:rsid w:val="00B374A2"/>
    <w:rsid w:val="00B376EB"/>
    <w:rsid w:val="00B40335"/>
    <w:rsid w:val="00B40E41"/>
    <w:rsid w:val="00B40EDB"/>
    <w:rsid w:val="00B422CB"/>
    <w:rsid w:val="00B424FC"/>
    <w:rsid w:val="00B4255A"/>
    <w:rsid w:val="00B42680"/>
    <w:rsid w:val="00B43277"/>
    <w:rsid w:val="00B439E7"/>
    <w:rsid w:val="00B43D09"/>
    <w:rsid w:val="00B4438A"/>
    <w:rsid w:val="00B446AB"/>
    <w:rsid w:val="00B44C0B"/>
    <w:rsid w:val="00B44F00"/>
    <w:rsid w:val="00B45500"/>
    <w:rsid w:val="00B45E4A"/>
    <w:rsid w:val="00B45F27"/>
    <w:rsid w:val="00B4616D"/>
    <w:rsid w:val="00B4618E"/>
    <w:rsid w:val="00B4630E"/>
    <w:rsid w:val="00B46621"/>
    <w:rsid w:val="00B46B38"/>
    <w:rsid w:val="00B46B44"/>
    <w:rsid w:val="00B4775A"/>
    <w:rsid w:val="00B47C75"/>
    <w:rsid w:val="00B5022A"/>
    <w:rsid w:val="00B50D9C"/>
    <w:rsid w:val="00B5243B"/>
    <w:rsid w:val="00B52F7B"/>
    <w:rsid w:val="00B53026"/>
    <w:rsid w:val="00B53234"/>
    <w:rsid w:val="00B532B5"/>
    <w:rsid w:val="00B535AE"/>
    <w:rsid w:val="00B53AB5"/>
    <w:rsid w:val="00B546C8"/>
    <w:rsid w:val="00B54914"/>
    <w:rsid w:val="00B55794"/>
    <w:rsid w:val="00B56B21"/>
    <w:rsid w:val="00B56E63"/>
    <w:rsid w:val="00B5740F"/>
    <w:rsid w:val="00B57B38"/>
    <w:rsid w:val="00B6093B"/>
    <w:rsid w:val="00B60EC5"/>
    <w:rsid w:val="00B60F94"/>
    <w:rsid w:val="00B614B2"/>
    <w:rsid w:val="00B6157B"/>
    <w:rsid w:val="00B61888"/>
    <w:rsid w:val="00B622E2"/>
    <w:rsid w:val="00B626DB"/>
    <w:rsid w:val="00B62DFE"/>
    <w:rsid w:val="00B62F8C"/>
    <w:rsid w:val="00B630A6"/>
    <w:rsid w:val="00B631D4"/>
    <w:rsid w:val="00B6328B"/>
    <w:rsid w:val="00B63323"/>
    <w:rsid w:val="00B6333B"/>
    <w:rsid w:val="00B63927"/>
    <w:rsid w:val="00B63BBF"/>
    <w:rsid w:val="00B63E0C"/>
    <w:rsid w:val="00B64398"/>
    <w:rsid w:val="00B6452F"/>
    <w:rsid w:val="00B646C8"/>
    <w:rsid w:val="00B64A01"/>
    <w:rsid w:val="00B65432"/>
    <w:rsid w:val="00B65865"/>
    <w:rsid w:val="00B65B48"/>
    <w:rsid w:val="00B65F1C"/>
    <w:rsid w:val="00B66032"/>
    <w:rsid w:val="00B664A2"/>
    <w:rsid w:val="00B66A0B"/>
    <w:rsid w:val="00B66CEF"/>
    <w:rsid w:val="00B66E19"/>
    <w:rsid w:val="00B67235"/>
    <w:rsid w:val="00B67997"/>
    <w:rsid w:val="00B70C92"/>
    <w:rsid w:val="00B70DAD"/>
    <w:rsid w:val="00B70E03"/>
    <w:rsid w:val="00B70E35"/>
    <w:rsid w:val="00B70F88"/>
    <w:rsid w:val="00B717B9"/>
    <w:rsid w:val="00B7195C"/>
    <w:rsid w:val="00B71A97"/>
    <w:rsid w:val="00B71F18"/>
    <w:rsid w:val="00B722AA"/>
    <w:rsid w:val="00B727F2"/>
    <w:rsid w:val="00B72BB6"/>
    <w:rsid w:val="00B73BA4"/>
    <w:rsid w:val="00B75056"/>
    <w:rsid w:val="00B75BB8"/>
    <w:rsid w:val="00B75EBE"/>
    <w:rsid w:val="00B7627F"/>
    <w:rsid w:val="00B76412"/>
    <w:rsid w:val="00B76595"/>
    <w:rsid w:val="00B803AC"/>
    <w:rsid w:val="00B806AD"/>
    <w:rsid w:val="00B80C02"/>
    <w:rsid w:val="00B823DE"/>
    <w:rsid w:val="00B82A93"/>
    <w:rsid w:val="00B83479"/>
    <w:rsid w:val="00B83791"/>
    <w:rsid w:val="00B8408C"/>
    <w:rsid w:val="00B843DA"/>
    <w:rsid w:val="00B84462"/>
    <w:rsid w:val="00B844F3"/>
    <w:rsid w:val="00B844F9"/>
    <w:rsid w:val="00B84788"/>
    <w:rsid w:val="00B8494A"/>
    <w:rsid w:val="00B849A8"/>
    <w:rsid w:val="00B84DF7"/>
    <w:rsid w:val="00B85606"/>
    <w:rsid w:val="00B85AEA"/>
    <w:rsid w:val="00B86453"/>
    <w:rsid w:val="00B8662F"/>
    <w:rsid w:val="00B8691E"/>
    <w:rsid w:val="00B86D93"/>
    <w:rsid w:val="00B900DD"/>
    <w:rsid w:val="00B90AA1"/>
    <w:rsid w:val="00B91E68"/>
    <w:rsid w:val="00B92B9C"/>
    <w:rsid w:val="00B92D42"/>
    <w:rsid w:val="00B92DF9"/>
    <w:rsid w:val="00B97C33"/>
    <w:rsid w:val="00B97E17"/>
    <w:rsid w:val="00B97E54"/>
    <w:rsid w:val="00B97F49"/>
    <w:rsid w:val="00BA0226"/>
    <w:rsid w:val="00BA03A5"/>
    <w:rsid w:val="00BA0666"/>
    <w:rsid w:val="00BA0ACE"/>
    <w:rsid w:val="00BA0C3D"/>
    <w:rsid w:val="00BA11FE"/>
    <w:rsid w:val="00BA1384"/>
    <w:rsid w:val="00BA2975"/>
    <w:rsid w:val="00BA2E7A"/>
    <w:rsid w:val="00BA35A6"/>
    <w:rsid w:val="00BA37AE"/>
    <w:rsid w:val="00BA38EE"/>
    <w:rsid w:val="00BA455E"/>
    <w:rsid w:val="00BA46C5"/>
    <w:rsid w:val="00BA4E9C"/>
    <w:rsid w:val="00BA51A2"/>
    <w:rsid w:val="00BA52E0"/>
    <w:rsid w:val="00BA6403"/>
    <w:rsid w:val="00BA6B91"/>
    <w:rsid w:val="00BA6C7D"/>
    <w:rsid w:val="00BA738A"/>
    <w:rsid w:val="00BA7405"/>
    <w:rsid w:val="00BB0530"/>
    <w:rsid w:val="00BB0586"/>
    <w:rsid w:val="00BB0EF5"/>
    <w:rsid w:val="00BB1476"/>
    <w:rsid w:val="00BB151B"/>
    <w:rsid w:val="00BB1728"/>
    <w:rsid w:val="00BB17E1"/>
    <w:rsid w:val="00BB1EE8"/>
    <w:rsid w:val="00BB2112"/>
    <w:rsid w:val="00BB3AAB"/>
    <w:rsid w:val="00BB41D9"/>
    <w:rsid w:val="00BB42BA"/>
    <w:rsid w:val="00BB4570"/>
    <w:rsid w:val="00BB62B1"/>
    <w:rsid w:val="00BB651A"/>
    <w:rsid w:val="00BB7A63"/>
    <w:rsid w:val="00BB7F62"/>
    <w:rsid w:val="00BC070F"/>
    <w:rsid w:val="00BC07D4"/>
    <w:rsid w:val="00BC0EE4"/>
    <w:rsid w:val="00BC0F51"/>
    <w:rsid w:val="00BC0F71"/>
    <w:rsid w:val="00BC1832"/>
    <w:rsid w:val="00BC1BDE"/>
    <w:rsid w:val="00BC25E1"/>
    <w:rsid w:val="00BC3157"/>
    <w:rsid w:val="00BC3481"/>
    <w:rsid w:val="00BC3533"/>
    <w:rsid w:val="00BC3796"/>
    <w:rsid w:val="00BC4D5C"/>
    <w:rsid w:val="00BC55FE"/>
    <w:rsid w:val="00BC5634"/>
    <w:rsid w:val="00BC5704"/>
    <w:rsid w:val="00BC57E9"/>
    <w:rsid w:val="00BC5B1B"/>
    <w:rsid w:val="00BC5D63"/>
    <w:rsid w:val="00BC66C6"/>
    <w:rsid w:val="00BC6B0F"/>
    <w:rsid w:val="00BC7AE7"/>
    <w:rsid w:val="00BD001C"/>
    <w:rsid w:val="00BD00DF"/>
    <w:rsid w:val="00BD05CE"/>
    <w:rsid w:val="00BD1AAC"/>
    <w:rsid w:val="00BD1C2B"/>
    <w:rsid w:val="00BD1C7C"/>
    <w:rsid w:val="00BD21CC"/>
    <w:rsid w:val="00BD263B"/>
    <w:rsid w:val="00BD2D22"/>
    <w:rsid w:val="00BD2F02"/>
    <w:rsid w:val="00BD30D1"/>
    <w:rsid w:val="00BD3336"/>
    <w:rsid w:val="00BD3B7B"/>
    <w:rsid w:val="00BD3E1E"/>
    <w:rsid w:val="00BD3FF8"/>
    <w:rsid w:val="00BD4EE6"/>
    <w:rsid w:val="00BD4F13"/>
    <w:rsid w:val="00BD52AA"/>
    <w:rsid w:val="00BD61E6"/>
    <w:rsid w:val="00BE0080"/>
    <w:rsid w:val="00BE1FEB"/>
    <w:rsid w:val="00BE2092"/>
    <w:rsid w:val="00BE20DD"/>
    <w:rsid w:val="00BE25AE"/>
    <w:rsid w:val="00BE373A"/>
    <w:rsid w:val="00BE45C5"/>
    <w:rsid w:val="00BE4F0E"/>
    <w:rsid w:val="00BE5BFA"/>
    <w:rsid w:val="00BE5D23"/>
    <w:rsid w:val="00BE5EDF"/>
    <w:rsid w:val="00BE7358"/>
    <w:rsid w:val="00BE73E9"/>
    <w:rsid w:val="00BE7A03"/>
    <w:rsid w:val="00BF010A"/>
    <w:rsid w:val="00BF0786"/>
    <w:rsid w:val="00BF15F7"/>
    <w:rsid w:val="00BF1B5D"/>
    <w:rsid w:val="00BF1C22"/>
    <w:rsid w:val="00BF2115"/>
    <w:rsid w:val="00BF24AD"/>
    <w:rsid w:val="00BF2FB3"/>
    <w:rsid w:val="00BF3170"/>
    <w:rsid w:val="00BF43A5"/>
    <w:rsid w:val="00BF4D9F"/>
    <w:rsid w:val="00BF537A"/>
    <w:rsid w:val="00BF53C5"/>
    <w:rsid w:val="00BF5E6D"/>
    <w:rsid w:val="00BF602B"/>
    <w:rsid w:val="00BF69B8"/>
    <w:rsid w:val="00BF6DB5"/>
    <w:rsid w:val="00BF6DC8"/>
    <w:rsid w:val="00BF7386"/>
    <w:rsid w:val="00C00135"/>
    <w:rsid w:val="00C005AF"/>
    <w:rsid w:val="00C00CCE"/>
    <w:rsid w:val="00C00DFC"/>
    <w:rsid w:val="00C01583"/>
    <w:rsid w:val="00C01D48"/>
    <w:rsid w:val="00C01E59"/>
    <w:rsid w:val="00C01F48"/>
    <w:rsid w:val="00C03108"/>
    <w:rsid w:val="00C03468"/>
    <w:rsid w:val="00C0354B"/>
    <w:rsid w:val="00C03B4F"/>
    <w:rsid w:val="00C04E12"/>
    <w:rsid w:val="00C0537B"/>
    <w:rsid w:val="00C065F0"/>
    <w:rsid w:val="00C06E02"/>
    <w:rsid w:val="00C06F2E"/>
    <w:rsid w:val="00C06F75"/>
    <w:rsid w:val="00C07DF2"/>
    <w:rsid w:val="00C07F07"/>
    <w:rsid w:val="00C102F0"/>
    <w:rsid w:val="00C1062F"/>
    <w:rsid w:val="00C1088D"/>
    <w:rsid w:val="00C1161D"/>
    <w:rsid w:val="00C13551"/>
    <w:rsid w:val="00C13C29"/>
    <w:rsid w:val="00C14461"/>
    <w:rsid w:val="00C14504"/>
    <w:rsid w:val="00C1457F"/>
    <w:rsid w:val="00C1458B"/>
    <w:rsid w:val="00C152D7"/>
    <w:rsid w:val="00C156C0"/>
    <w:rsid w:val="00C15725"/>
    <w:rsid w:val="00C15D36"/>
    <w:rsid w:val="00C166E6"/>
    <w:rsid w:val="00C16DBC"/>
    <w:rsid w:val="00C17F51"/>
    <w:rsid w:val="00C2013F"/>
    <w:rsid w:val="00C208F7"/>
    <w:rsid w:val="00C20CC4"/>
    <w:rsid w:val="00C2148E"/>
    <w:rsid w:val="00C21567"/>
    <w:rsid w:val="00C21BDB"/>
    <w:rsid w:val="00C21D31"/>
    <w:rsid w:val="00C22466"/>
    <w:rsid w:val="00C23607"/>
    <w:rsid w:val="00C2385A"/>
    <w:rsid w:val="00C24576"/>
    <w:rsid w:val="00C26119"/>
    <w:rsid w:val="00C2671C"/>
    <w:rsid w:val="00C26FC6"/>
    <w:rsid w:val="00C27228"/>
    <w:rsid w:val="00C278F6"/>
    <w:rsid w:val="00C27F66"/>
    <w:rsid w:val="00C30094"/>
    <w:rsid w:val="00C30E85"/>
    <w:rsid w:val="00C31028"/>
    <w:rsid w:val="00C31BF7"/>
    <w:rsid w:val="00C32445"/>
    <w:rsid w:val="00C32F27"/>
    <w:rsid w:val="00C33210"/>
    <w:rsid w:val="00C332F0"/>
    <w:rsid w:val="00C333DC"/>
    <w:rsid w:val="00C33B69"/>
    <w:rsid w:val="00C34FFF"/>
    <w:rsid w:val="00C35283"/>
    <w:rsid w:val="00C35627"/>
    <w:rsid w:val="00C35878"/>
    <w:rsid w:val="00C35DDF"/>
    <w:rsid w:val="00C36B28"/>
    <w:rsid w:val="00C36C99"/>
    <w:rsid w:val="00C3711B"/>
    <w:rsid w:val="00C4005A"/>
    <w:rsid w:val="00C4033E"/>
    <w:rsid w:val="00C40892"/>
    <w:rsid w:val="00C408C8"/>
    <w:rsid w:val="00C40D00"/>
    <w:rsid w:val="00C40D25"/>
    <w:rsid w:val="00C40E81"/>
    <w:rsid w:val="00C411E4"/>
    <w:rsid w:val="00C42100"/>
    <w:rsid w:val="00C4212B"/>
    <w:rsid w:val="00C4246E"/>
    <w:rsid w:val="00C42BDB"/>
    <w:rsid w:val="00C42E42"/>
    <w:rsid w:val="00C4343E"/>
    <w:rsid w:val="00C43862"/>
    <w:rsid w:val="00C438C4"/>
    <w:rsid w:val="00C43950"/>
    <w:rsid w:val="00C44883"/>
    <w:rsid w:val="00C448E4"/>
    <w:rsid w:val="00C44954"/>
    <w:rsid w:val="00C44EC9"/>
    <w:rsid w:val="00C45466"/>
    <w:rsid w:val="00C45A63"/>
    <w:rsid w:val="00C46599"/>
    <w:rsid w:val="00C46886"/>
    <w:rsid w:val="00C47000"/>
    <w:rsid w:val="00C475A2"/>
    <w:rsid w:val="00C50908"/>
    <w:rsid w:val="00C50AE8"/>
    <w:rsid w:val="00C51449"/>
    <w:rsid w:val="00C518D0"/>
    <w:rsid w:val="00C51D19"/>
    <w:rsid w:val="00C51F26"/>
    <w:rsid w:val="00C52576"/>
    <w:rsid w:val="00C53C86"/>
    <w:rsid w:val="00C542B5"/>
    <w:rsid w:val="00C54988"/>
    <w:rsid w:val="00C54A15"/>
    <w:rsid w:val="00C552C6"/>
    <w:rsid w:val="00C55C05"/>
    <w:rsid w:val="00C55C2A"/>
    <w:rsid w:val="00C5613C"/>
    <w:rsid w:val="00C56C7D"/>
    <w:rsid w:val="00C57509"/>
    <w:rsid w:val="00C5757F"/>
    <w:rsid w:val="00C60C29"/>
    <w:rsid w:val="00C61310"/>
    <w:rsid w:val="00C62117"/>
    <w:rsid w:val="00C62287"/>
    <w:rsid w:val="00C62E94"/>
    <w:rsid w:val="00C6358D"/>
    <w:rsid w:val="00C63896"/>
    <w:rsid w:val="00C63C32"/>
    <w:rsid w:val="00C63DA5"/>
    <w:rsid w:val="00C63FD0"/>
    <w:rsid w:val="00C6448B"/>
    <w:rsid w:val="00C64EF2"/>
    <w:rsid w:val="00C65BCA"/>
    <w:rsid w:val="00C6608B"/>
    <w:rsid w:val="00C663B8"/>
    <w:rsid w:val="00C663DF"/>
    <w:rsid w:val="00C67545"/>
    <w:rsid w:val="00C705C8"/>
    <w:rsid w:val="00C70674"/>
    <w:rsid w:val="00C70A87"/>
    <w:rsid w:val="00C70D3F"/>
    <w:rsid w:val="00C71D09"/>
    <w:rsid w:val="00C72503"/>
    <w:rsid w:val="00C727B6"/>
    <w:rsid w:val="00C72FF0"/>
    <w:rsid w:val="00C73C94"/>
    <w:rsid w:val="00C7455E"/>
    <w:rsid w:val="00C7482A"/>
    <w:rsid w:val="00C75844"/>
    <w:rsid w:val="00C7593E"/>
    <w:rsid w:val="00C75C2D"/>
    <w:rsid w:val="00C766C4"/>
    <w:rsid w:val="00C76F6F"/>
    <w:rsid w:val="00C771C9"/>
    <w:rsid w:val="00C771E0"/>
    <w:rsid w:val="00C777C1"/>
    <w:rsid w:val="00C80C0D"/>
    <w:rsid w:val="00C80C90"/>
    <w:rsid w:val="00C81B73"/>
    <w:rsid w:val="00C81D0A"/>
    <w:rsid w:val="00C81D3E"/>
    <w:rsid w:val="00C82397"/>
    <w:rsid w:val="00C824E5"/>
    <w:rsid w:val="00C8266D"/>
    <w:rsid w:val="00C82BC6"/>
    <w:rsid w:val="00C830C6"/>
    <w:rsid w:val="00C831A2"/>
    <w:rsid w:val="00C834B5"/>
    <w:rsid w:val="00C835F0"/>
    <w:rsid w:val="00C83DF0"/>
    <w:rsid w:val="00C8440A"/>
    <w:rsid w:val="00C84633"/>
    <w:rsid w:val="00C85282"/>
    <w:rsid w:val="00C85AB2"/>
    <w:rsid w:val="00C8619A"/>
    <w:rsid w:val="00C8624C"/>
    <w:rsid w:val="00C86EF2"/>
    <w:rsid w:val="00C87704"/>
    <w:rsid w:val="00C8775E"/>
    <w:rsid w:val="00C87F2C"/>
    <w:rsid w:val="00C909E0"/>
    <w:rsid w:val="00C922C4"/>
    <w:rsid w:val="00C92698"/>
    <w:rsid w:val="00C938F1"/>
    <w:rsid w:val="00C93B6E"/>
    <w:rsid w:val="00C955A7"/>
    <w:rsid w:val="00C95BB8"/>
    <w:rsid w:val="00C9667D"/>
    <w:rsid w:val="00C96CBE"/>
    <w:rsid w:val="00C96E4E"/>
    <w:rsid w:val="00C972E8"/>
    <w:rsid w:val="00C97326"/>
    <w:rsid w:val="00C9774A"/>
    <w:rsid w:val="00C977E0"/>
    <w:rsid w:val="00CA0B2E"/>
    <w:rsid w:val="00CA1249"/>
    <w:rsid w:val="00CA136D"/>
    <w:rsid w:val="00CA16B9"/>
    <w:rsid w:val="00CA172C"/>
    <w:rsid w:val="00CA2BD1"/>
    <w:rsid w:val="00CA3685"/>
    <w:rsid w:val="00CA411F"/>
    <w:rsid w:val="00CA4F99"/>
    <w:rsid w:val="00CA58E6"/>
    <w:rsid w:val="00CA60BC"/>
    <w:rsid w:val="00CA6606"/>
    <w:rsid w:val="00CA7063"/>
    <w:rsid w:val="00CA727F"/>
    <w:rsid w:val="00CA771C"/>
    <w:rsid w:val="00CB0C0B"/>
    <w:rsid w:val="00CB0D0D"/>
    <w:rsid w:val="00CB14AA"/>
    <w:rsid w:val="00CB1A31"/>
    <w:rsid w:val="00CB1E79"/>
    <w:rsid w:val="00CB27B2"/>
    <w:rsid w:val="00CB2B66"/>
    <w:rsid w:val="00CB2F03"/>
    <w:rsid w:val="00CB451D"/>
    <w:rsid w:val="00CB4E6A"/>
    <w:rsid w:val="00CB52A3"/>
    <w:rsid w:val="00CB53C8"/>
    <w:rsid w:val="00CB5BA2"/>
    <w:rsid w:val="00CB5E18"/>
    <w:rsid w:val="00CB6261"/>
    <w:rsid w:val="00CB6513"/>
    <w:rsid w:val="00CB68D9"/>
    <w:rsid w:val="00CB6AFD"/>
    <w:rsid w:val="00CB7452"/>
    <w:rsid w:val="00CB78A6"/>
    <w:rsid w:val="00CB7D68"/>
    <w:rsid w:val="00CB7ECF"/>
    <w:rsid w:val="00CC01A5"/>
    <w:rsid w:val="00CC1656"/>
    <w:rsid w:val="00CC19FE"/>
    <w:rsid w:val="00CC1F5B"/>
    <w:rsid w:val="00CC2522"/>
    <w:rsid w:val="00CC2D25"/>
    <w:rsid w:val="00CC2F85"/>
    <w:rsid w:val="00CC30E9"/>
    <w:rsid w:val="00CC33A4"/>
    <w:rsid w:val="00CC3537"/>
    <w:rsid w:val="00CC3A9C"/>
    <w:rsid w:val="00CC434D"/>
    <w:rsid w:val="00CC5C2F"/>
    <w:rsid w:val="00CC6E1A"/>
    <w:rsid w:val="00CC6FC9"/>
    <w:rsid w:val="00CC78B9"/>
    <w:rsid w:val="00CC793A"/>
    <w:rsid w:val="00CD0838"/>
    <w:rsid w:val="00CD0B1F"/>
    <w:rsid w:val="00CD0D26"/>
    <w:rsid w:val="00CD16AE"/>
    <w:rsid w:val="00CD19AC"/>
    <w:rsid w:val="00CD1B2A"/>
    <w:rsid w:val="00CD2286"/>
    <w:rsid w:val="00CD22B8"/>
    <w:rsid w:val="00CD28E9"/>
    <w:rsid w:val="00CD2CB4"/>
    <w:rsid w:val="00CD43E6"/>
    <w:rsid w:val="00CD43FB"/>
    <w:rsid w:val="00CD4A2F"/>
    <w:rsid w:val="00CD525F"/>
    <w:rsid w:val="00CD5724"/>
    <w:rsid w:val="00CD613A"/>
    <w:rsid w:val="00CD65DE"/>
    <w:rsid w:val="00CD6FCF"/>
    <w:rsid w:val="00CD78DF"/>
    <w:rsid w:val="00CE0537"/>
    <w:rsid w:val="00CE05AC"/>
    <w:rsid w:val="00CE0AED"/>
    <w:rsid w:val="00CE0FD0"/>
    <w:rsid w:val="00CE1153"/>
    <w:rsid w:val="00CE2B8A"/>
    <w:rsid w:val="00CE3FC5"/>
    <w:rsid w:val="00CE46B8"/>
    <w:rsid w:val="00CE48A4"/>
    <w:rsid w:val="00CE4DD8"/>
    <w:rsid w:val="00CE5370"/>
    <w:rsid w:val="00CE57EA"/>
    <w:rsid w:val="00CE61C3"/>
    <w:rsid w:val="00CE6310"/>
    <w:rsid w:val="00CE668F"/>
    <w:rsid w:val="00CE672F"/>
    <w:rsid w:val="00CE724D"/>
    <w:rsid w:val="00CE72B6"/>
    <w:rsid w:val="00CE79A5"/>
    <w:rsid w:val="00CE7AD7"/>
    <w:rsid w:val="00CF0468"/>
    <w:rsid w:val="00CF0562"/>
    <w:rsid w:val="00CF227F"/>
    <w:rsid w:val="00CF235F"/>
    <w:rsid w:val="00CF2D67"/>
    <w:rsid w:val="00CF3396"/>
    <w:rsid w:val="00CF34B3"/>
    <w:rsid w:val="00CF34EB"/>
    <w:rsid w:val="00CF352F"/>
    <w:rsid w:val="00CF38DC"/>
    <w:rsid w:val="00CF41B7"/>
    <w:rsid w:val="00CF4253"/>
    <w:rsid w:val="00CF45F7"/>
    <w:rsid w:val="00CF5B7B"/>
    <w:rsid w:val="00CF5F46"/>
    <w:rsid w:val="00CF64B0"/>
    <w:rsid w:val="00CF650D"/>
    <w:rsid w:val="00CF67C9"/>
    <w:rsid w:val="00CF7628"/>
    <w:rsid w:val="00CF7D47"/>
    <w:rsid w:val="00CF7DA9"/>
    <w:rsid w:val="00D002E7"/>
    <w:rsid w:val="00D00BD2"/>
    <w:rsid w:val="00D00D06"/>
    <w:rsid w:val="00D0225F"/>
    <w:rsid w:val="00D023E5"/>
    <w:rsid w:val="00D0266B"/>
    <w:rsid w:val="00D031B7"/>
    <w:rsid w:val="00D0345E"/>
    <w:rsid w:val="00D03630"/>
    <w:rsid w:val="00D03DE0"/>
    <w:rsid w:val="00D0428C"/>
    <w:rsid w:val="00D04ECA"/>
    <w:rsid w:val="00D056CF"/>
    <w:rsid w:val="00D05719"/>
    <w:rsid w:val="00D05813"/>
    <w:rsid w:val="00D059CA"/>
    <w:rsid w:val="00D065B8"/>
    <w:rsid w:val="00D069F1"/>
    <w:rsid w:val="00D071E4"/>
    <w:rsid w:val="00D074CE"/>
    <w:rsid w:val="00D07B73"/>
    <w:rsid w:val="00D07D3E"/>
    <w:rsid w:val="00D108BC"/>
    <w:rsid w:val="00D133EF"/>
    <w:rsid w:val="00D14195"/>
    <w:rsid w:val="00D14584"/>
    <w:rsid w:val="00D14CC7"/>
    <w:rsid w:val="00D159D5"/>
    <w:rsid w:val="00D16772"/>
    <w:rsid w:val="00D16CB0"/>
    <w:rsid w:val="00D16EE4"/>
    <w:rsid w:val="00D170E4"/>
    <w:rsid w:val="00D170FE"/>
    <w:rsid w:val="00D17CDA"/>
    <w:rsid w:val="00D20C0F"/>
    <w:rsid w:val="00D20D48"/>
    <w:rsid w:val="00D20ED8"/>
    <w:rsid w:val="00D21BE9"/>
    <w:rsid w:val="00D21ECF"/>
    <w:rsid w:val="00D22024"/>
    <w:rsid w:val="00D234D6"/>
    <w:rsid w:val="00D237E9"/>
    <w:rsid w:val="00D24706"/>
    <w:rsid w:val="00D250C3"/>
    <w:rsid w:val="00D25D83"/>
    <w:rsid w:val="00D25E67"/>
    <w:rsid w:val="00D26088"/>
    <w:rsid w:val="00D26533"/>
    <w:rsid w:val="00D26C7F"/>
    <w:rsid w:val="00D2754D"/>
    <w:rsid w:val="00D2786A"/>
    <w:rsid w:val="00D27B3A"/>
    <w:rsid w:val="00D27D17"/>
    <w:rsid w:val="00D300D8"/>
    <w:rsid w:val="00D305A6"/>
    <w:rsid w:val="00D30BAF"/>
    <w:rsid w:val="00D31186"/>
    <w:rsid w:val="00D31E19"/>
    <w:rsid w:val="00D321E1"/>
    <w:rsid w:val="00D32D79"/>
    <w:rsid w:val="00D3347E"/>
    <w:rsid w:val="00D33C68"/>
    <w:rsid w:val="00D33F4A"/>
    <w:rsid w:val="00D34408"/>
    <w:rsid w:val="00D346FF"/>
    <w:rsid w:val="00D34AC9"/>
    <w:rsid w:val="00D34B81"/>
    <w:rsid w:val="00D34D1A"/>
    <w:rsid w:val="00D351D2"/>
    <w:rsid w:val="00D359D3"/>
    <w:rsid w:val="00D35C22"/>
    <w:rsid w:val="00D35F82"/>
    <w:rsid w:val="00D366ED"/>
    <w:rsid w:val="00D36A7F"/>
    <w:rsid w:val="00D36C8D"/>
    <w:rsid w:val="00D36D59"/>
    <w:rsid w:val="00D372BB"/>
    <w:rsid w:val="00D37409"/>
    <w:rsid w:val="00D37B11"/>
    <w:rsid w:val="00D37FA6"/>
    <w:rsid w:val="00D4053D"/>
    <w:rsid w:val="00D41093"/>
    <w:rsid w:val="00D416B2"/>
    <w:rsid w:val="00D42542"/>
    <w:rsid w:val="00D42696"/>
    <w:rsid w:val="00D42972"/>
    <w:rsid w:val="00D43022"/>
    <w:rsid w:val="00D432C5"/>
    <w:rsid w:val="00D43547"/>
    <w:rsid w:val="00D44C7F"/>
    <w:rsid w:val="00D44EB7"/>
    <w:rsid w:val="00D45853"/>
    <w:rsid w:val="00D46FAA"/>
    <w:rsid w:val="00D47533"/>
    <w:rsid w:val="00D47DBF"/>
    <w:rsid w:val="00D47F11"/>
    <w:rsid w:val="00D50888"/>
    <w:rsid w:val="00D50E9F"/>
    <w:rsid w:val="00D51022"/>
    <w:rsid w:val="00D52647"/>
    <w:rsid w:val="00D527C7"/>
    <w:rsid w:val="00D52A55"/>
    <w:rsid w:val="00D534B5"/>
    <w:rsid w:val="00D534BA"/>
    <w:rsid w:val="00D534ED"/>
    <w:rsid w:val="00D54408"/>
    <w:rsid w:val="00D54B28"/>
    <w:rsid w:val="00D54B82"/>
    <w:rsid w:val="00D55467"/>
    <w:rsid w:val="00D554F5"/>
    <w:rsid w:val="00D558F9"/>
    <w:rsid w:val="00D560C1"/>
    <w:rsid w:val="00D5651F"/>
    <w:rsid w:val="00D565D7"/>
    <w:rsid w:val="00D56735"/>
    <w:rsid w:val="00D568A9"/>
    <w:rsid w:val="00D56A29"/>
    <w:rsid w:val="00D57476"/>
    <w:rsid w:val="00D600F2"/>
    <w:rsid w:val="00D6020B"/>
    <w:rsid w:val="00D60614"/>
    <w:rsid w:val="00D620D6"/>
    <w:rsid w:val="00D624DE"/>
    <w:rsid w:val="00D6304B"/>
    <w:rsid w:val="00D63301"/>
    <w:rsid w:val="00D634D2"/>
    <w:rsid w:val="00D63970"/>
    <w:rsid w:val="00D63DC1"/>
    <w:rsid w:val="00D6437F"/>
    <w:rsid w:val="00D643BB"/>
    <w:rsid w:val="00D64AC6"/>
    <w:rsid w:val="00D64CE4"/>
    <w:rsid w:val="00D6517F"/>
    <w:rsid w:val="00D65883"/>
    <w:rsid w:val="00D65895"/>
    <w:rsid w:val="00D658F5"/>
    <w:rsid w:val="00D65962"/>
    <w:rsid w:val="00D65E3A"/>
    <w:rsid w:val="00D66521"/>
    <w:rsid w:val="00D66A63"/>
    <w:rsid w:val="00D673E7"/>
    <w:rsid w:val="00D6778F"/>
    <w:rsid w:val="00D6780F"/>
    <w:rsid w:val="00D70FBB"/>
    <w:rsid w:val="00D7103E"/>
    <w:rsid w:val="00D7107B"/>
    <w:rsid w:val="00D71461"/>
    <w:rsid w:val="00D71ACC"/>
    <w:rsid w:val="00D71AD0"/>
    <w:rsid w:val="00D71B06"/>
    <w:rsid w:val="00D721E0"/>
    <w:rsid w:val="00D73A68"/>
    <w:rsid w:val="00D7409B"/>
    <w:rsid w:val="00D745CD"/>
    <w:rsid w:val="00D745FF"/>
    <w:rsid w:val="00D74B91"/>
    <w:rsid w:val="00D74D0D"/>
    <w:rsid w:val="00D74F33"/>
    <w:rsid w:val="00D7633F"/>
    <w:rsid w:val="00D76437"/>
    <w:rsid w:val="00D766DC"/>
    <w:rsid w:val="00D76DC7"/>
    <w:rsid w:val="00D77ABC"/>
    <w:rsid w:val="00D80E6A"/>
    <w:rsid w:val="00D80F41"/>
    <w:rsid w:val="00D81424"/>
    <w:rsid w:val="00D8176C"/>
    <w:rsid w:val="00D8177B"/>
    <w:rsid w:val="00D8245A"/>
    <w:rsid w:val="00D8298D"/>
    <w:rsid w:val="00D82A0B"/>
    <w:rsid w:val="00D82E98"/>
    <w:rsid w:val="00D82EEA"/>
    <w:rsid w:val="00D83309"/>
    <w:rsid w:val="00D84C73"/>
    <w:rsid w:val="00D850D7"/>
    <w:rsid w:val="00D858F7"/>
    <w:rsid w:val="00D85AD6"/>
    <w:rsid w:val="00D873AA"/>
    <w:rsid w:val="00D87CDD"/>
    <w:rsid w:val="00D91993"/>
    <w:rsid w:val="00D91CA2"/>
    <w:rsid w:val="00D920E9"/>
    <w:rsid w:val="00D928CD"/>
    <w:rsid w:val="00D93179"/>
    <w:rsid w:val="00D94437"/>
    <w:rsid w:val="00D94648"/>
    <w:rsid w:val="00D94652"/>
    <w:rsid w:val="00D9483B"/>
    <w:rsid w:val="00D949E2"/>
    <w:rsid w:val="00D94A0F"/>
    <w:rsid w:val="00D96051"/>
    <w:rsid w:val="00D9629C"/>
    <w:rsid w:val="00D96C30"/>
    <w:rsid w:val="00D97074"/>
    <w:rsid w:val="00D972C0"/>
    <w:rsid w:val="00D973A3"/>
    <w:rsid w:val="00D97624"/>
    <w:rsid w:val="00D9778F"/>
    <w:rsid w:val="00D97BBE"/>
    <w:rsid w:val="00DA0B05"/>
    <w:rsid w:val="00DA1394"/>
    <w:rsid w:val="00DA1711"/>
    <w:rsid w:val="00DA1E7A"/>
    <w:rsid w:val="00DA2C0D"/>
    <w:rsid w:val="00DA37CF"/>
    <w:rsid w:val="00DA3A34"/>
    <w:rsid w:val="00DA43ED"/>
    <w:rsid w:val="00DA472A"/>
    <w:rsid w:val="00DA4907"/>
    <w:rsid w:val="00DA4EEC"/>
    <w:rsid w:val="00DA5C98"/>
    <w:rsid w:val="00DA5EDF"/>
    <w:rsid w:val="00DA6096"/>
    <w:rsid w:val="00DA614E"/>
    <w:rsid w:val="00DA63E3"/>
    <w:rsid w:val="00DA66BC"/>
    <w:rsid w:val="00DA74FF"/>
    <w:rsid w:val="00DA7803"/>
    <w:rsid w:val="00DB05DA"/>
    <w:rsid w:val="00DB0794"/>
    <w:rsid w:val="00DB09B6"/>
    <w:rsid w:val="00DB13E1"/>
    <w:rsid w:val="00DB2677"/>
    <w:rsid w:val="00DB27E5"/>
    <w:rsid w:val="00DB3743"/>
    <w:rsid w:val="00DB4BFA"/>
    <w:rsid w:val="00DB51D4"/>
    <w:rsid w:val="00DB5FAD"/>
    <w:rsid w:val="00DB643D"/>
    <w:rsid w:val="00DB6800"/>
    <w:rsid w:val="00DB6909"/>
    <w:rsid w:val="00DC0110"/>
    <w:rsid w:val="00DC0547"/>
    <w:rsid w:val="00DC12D0"/>
    <w:rsid w:val="00DC1492"/>
    <w:rsid w:val="00DC1C29"/>
    <w:rsid w:val="00DC1F94"/>
    <w:rsid w:val="00DC2307"/>
    <w:rsid w:val="00DC23B2"/>
    <w:rsid w:val="00DC24D5"/>
    <w:rsid w:val="00DC2A32"/>
    <w:rsid w:val="00DC2B55"/>
    <w:rsid w:val="00DC3EDA"/>
    <w:rsid w:val="00DC3F05"/>
    <w:rsid w:val="00DC4D9F"/>
    <w:rsid w:val="00DC50D1"/>
    <w:rsid w:val="00DC58C1"/>
    <w:rsid w:val="00DC6E72"/>
    <w:rsid w:val="00DC6ECB"/>
    <w:rsid w:val="00DC7A75"/>
    <w:rsid w:val="00DC7B0F"/>
    <w:rsid w:val="00DC7E5A"/>
    <w:rsid w:val="00DD0427"/>
    <w:rsid w:val="00DD085E"/>
    <w:rsid w:val="00DD1AEF"/>
    <w:rsid w:val="00DD209E"/>
    <w:rsid w:val="00DD23F3"/>
    <w:rsid w:val="00DD24DE"/>
    <w:rsid w:val="00DD2A70"/>
    <w:rsid w:val="00DD2D92"/>
    <w:rsid w:val="00DD32BB"/>
    <w:rsid w:val="00DD36DD"/>
    <w:rsid w:val="00DD3DA3"/>
    <w:rsid w:val="00DD481F"/>
    <w:rsid w:val="00DD6337"/>
    <w:rsid w:val="00DD665C"/>
    <w:rsid w:val="00DD6972"/>
    <w:rsid w:val="00DD6D08"/>
    <w:rsid w:val="00DD6D38"/>
    <w:rsid w:val="00DD74CF"/>
    <w:rsid w:val="00DD7BD0"/>
    <w:rsid w:val="00DD7C1A"/>
    <w:rsid w:val="00DD7CA1"/>
    <w:rsid w:val="00DD7E2F"/>
    <w:rsid w:val="00DE056B"/>
    <w:rsid w:val="00DE144C"/>
    <w:rsid w:val="00DE1531"/>
    <w:rsid w:val="00DE191E"/>
    <w:rsid w:val="00DE1D33"/>
    <w:rsid w:val="00DE250B"/>
    <w:rsid w:val="00DE3797"/>
    <w:rsid w:val="00DE3CE4"/>
    <w:rsid w:val="00DE5187"/>
    <w:rsid w:val="00DE52AF"/>
    <w:rsid w:val="00DE61B9"/>
    <w:rsid w:val="00DE61EA"/>
    <w:rsid w:val="00DE6774"/>
    <w:rsid w:val="00DE6A41"/>
    <w:rsid w:val="00DF09B5"/>
    <w:rsid w:val="00DF1614"/>
    <w:rsid w:val="00DF182F"/>
    <w:rsid w:val="00DF251D"/>
    <w:rsid w:val="00DF2D6D"/>
    <w:rsid w:val="00DF30FD"/>
    <w:rsid w:val="00DF31D6"/>
    <w:rsid w:val="00DF4058"/>
    <w:rsid w:val="00DF4816"/>
    <w:rsid w:val="00DF4F6A"/>
    <w:rsid w:val="00DF5546"/>
    <w:rsid w:val="00DF55A0"/>
    <w:rsid w:val="00DF5E68"/>
    <w:rsid w:val="00DF612F"/>
    <w:rsid w:val="00DF613E"/>
    <w:rsid w:val="00DF6BF6"/>
    <w:rsid w:val="00DF702A"/>
    <w:rsid w:val="00DF7208"/>
    <w:rsid w:val="00DF7316"/>
    <w:rsid w:val="00DF7FC9"/>
    <w:rsid w:val="00E00583"/>
    <w:rsid w:val="00E00968"/>
    <w:rsid w:val="00E01413"/>
    <w:rsid w:val="00E02E68"/>
    <w:rsid w:val="00E04E91"/>
    <w:rsid w:val="00E0539F"/>
    <w:rsid w:val="00E05666"/>
    <w:rsid w:val="00E05887"/>
    <w:rsid w:val="00E05BBD"/>
    <w:rsid w:val="00E05CD5"/>
    <w:rsid w:val="00E061DC"/>
    <w:rsid w:val="00E071CD"/>
    <w:rsid w:val="00E07866"/>
    <w:rsid w:val="00E07F01"/>
    <w:rsid w:val="00E1108F"/>
    <w:rsid w:val="00E11B13"/>
    <w:rsid w:val="00E12DD3"/>
    <w:rsid w:val="00E12E16"/>
    <w:rsid w:val="00E13083"/>
    <w:rsid w:val="00E131FF"/>
    <w:rsid w:val="00E141A3"/>
    <w:rsid w:val="00E144CD"/>
    <w:rsid w:val="00E14A1C"/>
    <w:rsid w:val="00E15439"/>
    <w:rsid w:val="00E15798"/>
    <w:rsid w:val="00E15832"/>
    <w:rsid w:val="00E15A84"/>
    <w:rsid w:val="00E163F9"/>
    <w:rsid w:val="00E16445"/>
    <w:rsid w:val="00E16918"/>
    <w:rsid w:val="00E17551"/>
    <w:rsid w:val="00E17617"/>
    <w:rsid w:val="00E17D2D"/>
    <w:rsid w:val="00E20206"/>
    <w:rsid w:val="00E20264"/>
    <w:rsid w:val="00E2026B"/>
    <w:rsid w:val="00E2045A"/>
    <w:rsid w:val="00E2060A"/>
    <w:rsid w:val="00E210AE"/>
    <w:rsid w:val="00E21240"/>
    <w:rsid w:val="00E214A5"/>
    <w:rsid w:val="00E215B8"/>
    <w:rsid w:val="00E21C98"/>
    <w:rsid w:val="00E22243"/>
    <w:rsid w:val="00E22D90"/>
    <w:rsid w:val="00E22FCE"/>
    <w:rsid w:val="00E23FF6"/>
    <w:rsid w:val="00E24CB8"/>
    <w:rsid w:val="00E24DFE"/>
    <w:rsid w:val="00E24E25"/>
    <w:rsid w:val="00E26B03"/>
    <w:rsid w:val="00E26B4E"/>
    <w:rsid w:val="00E26D36"/>
    <w:rsid w:val="00E26DAD"/>
    <w:rsid w:val="00E2725C"/>
    <w:rsid w:val="00E27C39"/>
    <w:rsid w:val="00E3038B"/>
    <w:rsid w:val="00E30465"/>
    <w:rsid w:val="00E30B67"/>
    <w:rsid w:val="00E30E48"/>
    <w:rsid w:val="00E30FC7"/>
    <w:rsid w:val="00E31215"/>
    <w:rsid w:val="00E315CF"/>
    <w:rsid w:val="00E32064"/>
    <w:rsid w:val="00E32293"/>
    <w:rsid w:val="00E32299"/>
    <w:rsid w:val="00E32683"/>
    <w:rsid w:val="00E32C54"/>
    <w:rsid w:val="00E333D1"/>
    <w:rsid w:val="00E33F53"/>
    <w:rsid w:val="00E34A38"/>
    <w:rsid w:val="00E362F5"/>
    <w:rsid w:val="00E36E2A"/>
    <w:rsid w:val="00E37BF1"/>
    <w:rsid w:val="00E37E25"/>
    <w:rsid w:val="00E37F51"/>
    <w:rsid w:val="00E40480"/>
    <w:rsid w:val="00E405E8"/>
    <w:rsid w:val="00E40A09"/>
    <w:rsid w:val="00E40EF9"/>
    <w:rsid w:val="00E41CD3"/>
    <w:rsid w:val="00E42171"/>
    <w:rsid w:val="00E4252F"/>
    <w:rsid w:val="00E42843"/>
    <w:rsid w:val="00E429E9"/>
    <w:rsid w:val="00E431D7"/>
    <w:rsid w:val="00E43A88"/>
    <w:rsid w:val="00E43B7F"/>
    <w:rsid w:val="00E43C63"/>
    <w:rsid w:val="00E43F82"/>
    <w:rsid w:val="00E44556"/>
    <w:rsid w:val="00E445EB"/>
    <w:rsid w:val="00E44C1D"/>
    <w:rsid w:val="00E45315"/>
    <w:rsid w:val="00E4537E"/>
    <w:rsid w:val="00E453ED"/>
    <w:rsid w:val="00E45A88"/>
    <w:rsid w:val="00E45F19"/>
    <w:rsid w:val="00E461E1"/>
    <w:rsid w:val="00E466A6"/>
    <w:rsid w:val="00E473BB"/>
    <w:rsid w:val="00E47C0C"/>
    <w:rsid w:val="00E51468"/>
    <w:rsid w:val="00E515FB"/>
    <w:rsid w:val="00E51BC6"/>
    <w:rsid w:val="00E51FB8"/>
    <w:rsid w:val="00E5250B"/>
    <w:rsid w:val="00E531F1"/>
    <w:rsid w:val="00E53780"/>
    <w:rsid w:val="00E5408E"/>
    <w:rsid w:val="00E542E5"/>
    <w:rsid w:val="00E5573E"/>
    <w:rsid w:val="00E55759"/>
    <w:rsid w:val="00E55A17"/>
    <w:rsid w:val="00E55E58"/>
    <w:rsid w:val="00E574DD"/>
    <w:rsid w:val="00E57B96"/>
    <w:rsid w:val="00E602B6"/>
    <w:rsid w:val="00E621C2"/>
    <w:rsid w:val="00E62284"/>
    <w:rsid w:val="00E62294"/>
    <w:rsid w:val="00E625E0"/>
    <w:rsid w:val="00E62C22"/>
    <w:rsid w:val="00E63E5A"/>
    <w:rsid w:val="00E63F14"/>
    <w:rsid w:val="00E652AF"/>
    <w:rsid w:val="00E65D5E"/>
    <w:rsid w:val="00E66025"/>
    <w:rsid w:val="00E66993"/>
    <w:rsid w:val="00E67B44"/>
    <w:rsid w:val="00E704AF"/>
    <w:rsid w:val="00E704E7"/>
    <w:rsid w:val="00E70710"/>
    <w:rsid w:val="00E713DF"/>
    <w:rsid w:val="00E71AA9"/>
    <w:rsid w:val="00E724B7"/>
    <w:rsid w:val="00E724D6"/>
    <w:rsid w:val="00E72ED0"/>
    <w:rsid w:val="00E73528"/>
    <w:rsid w:val="00E73D12"/>
    <w:rsid w:val="00E7407C"/>
    <w:rsid w:val="00E74A01"/>
    <w:rsid w:val="00E754FF"/>
    <w:rsid w:val="00E75663"/>
    <w:rsid w:val="00E7593B"/>
    <w:rsid w:val="00E759CA"/>
    <w:rsid w:val="00E75F24"/>
    <w:rsid w:val="00E761D2"/>
    <w:rsid w:val="00E7638A"/>
    <w:rsid w:val="00E7670A"/>
    <w:rsid w:val="00E769E2"/>
    <w:rsid w:val="00E80021"/>
    <w:rsid w:val="00E80C4E"/>
    <w:rsid w:val="00E80CB8"/>
    <w:rsid w:val="00E80D48"/>
    <w:rsid w:val="00E81E21"/>
    <w:rsid w:val="00E8201C"/>
    <w:rsid w:val="00E82644"/>
    <w:rsid w:val="00E82826"/>
    <w:rsid w:val="00E828B9"/>
    <w:rsid w:val="00E82A05"/>
    <w:rsid w:val="00E82C17"/>
    <w:rsid w:val="00E82F39"/>
    <w:rsid w:val="00E832E8"/>
    <w:rsid w:val="00E840D8"/>
    <w:rsid w:val="00E8419C"/>
    <w:rsid w:val="00E846A6"/>
    <w:rsid w:val="00E8537F"/>
    <w:rsid w:val="00E85A41"/>
    <w:rsid w:val="00E85AE7"/>
    <w:rsid w:val="00E85B57"/>
    <w:rsid w:val="00E866A1"/>
    <w:rsid w:val="00E903CB"/>
    <w:rsid w:val="00E90D15"/>
    <w:rsid w:val="00E914B5"/>
    <w:rsid w:val="00E919EE"/>
    <w:rsid w:val="00E92069"/>
    <w:rsid w:val="00E922C5"/>
    <w:rsid w:val="00E923E0"/>
    <w:rsid w:val="00E92409"/>
    <w:rsid w:val="00E928B6"/>
    <w:rsid w:val="00E92D4E"/>
    <w:rsid w:val="00E936AA"/>
    <w:rsid w:val="00E93813"/>
    <w:rsid w:val="00E9424B"/>
    <w:rsid w:val="00E949B0"/>
    <w:rsid w:val="00E94FA6"/>
    <w:rsid w:val="00E95127"/>
    <w:rsid w:val="00E9598F"/>
    <w:rsid w:val="00E96606"/>
    <w:rsid w:val="00E97054"/>
    <w:rsid w:val="00E970BA"/>
    <w:rsid w:val="00E978F8"/>
    <w:rsid w:val="00E97AF3"/>
    <w:rsid w:val="00EA08F1"/>
    <w:rsid w:val="00EA0F84"/>
    <w:rsid w:val="00EA231F"/>
    <w:rsid w:val="00EA29C5"/>
    <w:rsid w:val="00EA3D1E"/>
    <w:rsid w:val="00EA4266"/>
    <w:rsid w:val="00EA4883"/>
    <w:rsid w:val="00EA4A91"/>
    <w:rsid w:val="00EA4C09"/>
    <w:rsid w:val="00EA5E9A"/>
    <w:rsid w:val="00EA6685"/>
    <w:rsid w:val="00EA6798"/>
    <w:rsid w:val="00EA69C0"/>
    <w:rsid w:val="00EA6D19"/>
    <w:rsid w:val="00EA70E3"/>
    <w:rsid w:val="00EA746A"/>
    <w:rsid w:val="00EA74A2"/>
    <w:rsid w:val="00EA7ABF"/>
    <w:rsid w:val="00EA7DB3"/>
    <w:rsid w:val="00EB16C6"/>
    <w:rsid w:val="00EB21ED"/>
    <w:rsid w:val="00EB29F4"/>
    <w:rsid w:val="00EB3157"/>
    <w:rsid w:val="00EB33EA"/>
    <w:rsid w:val="00EB39C7"/>
    <w:rsid w:val="00EB3AA2"/>
    <w:rsid w:val="00EB477B"/>
    <w:rsid w:val="00EB5947"/>
    <w:rsid w:val="00EB6102"/>
    <w:rsid w:val="00EB6366"/>
    <w:rsid w:val="00EB63FB"/>
    <w:rsid w:val="00EB68D2"/>
    <w:rsid w:val="00EB69F7"/>
    <w:rsid w:val="00EB761C"/>
    <w:rsid w:val="00EB7691"/>
    <w:rsid w:val="00EB7B12"/>
    <w:rsid w:val="00EB7FBE"/>
    <w:rsid w:val="00EC1673"/>
    <w:rsid w:val="00EC17E3"/>
    <w:rsid w:val="00EC1BA5"/>
    <w:rsid w:val="00EC224C"/>
    <w:rsid w:val="00EC2918"/>
    <w:rsid w:val="00EC2E2B"/>
    <w:rsid w:val="00EC3746"/>
    <w:rsid w:val="00EC420D"/>
    <w:rsid w:val="00EC453D"/>
    <w:rsid w:val="00EC4CF6"/>
    <w:rsid w:val="00EC5C41"/>
    <w:rsid w:val="00EC5CFE"/>
    <w:rsid w:val="00EC5D39"/>
    <w:rsid w:val="00EC5D7F"/>
    <w:rsid w:val="00EC611D"/>
    <w:rsid w:val="00EC6316"/>
    <w:rsid w:val="00EC6AC5"/>
    <w:rsid w:val="00EC734F"/>
    <w:rsid w:val="00EC7BBB"/>
    <w:rsid w:val="00ED1594"/>
    <w:rsid w:val="00ED1B41"/>
    <w:rsid w:val="00ED2136"/>
    <w:rsid w:val="00ED2469"/>
    <w:rsid w:val="00ED26D4"/>
    <w:rsid w:val="00ED2BAA"/>
    <w:rsid w:val="00ED2C1B"/>
    <w:rsid w:val="00ED2D26"/>
    <w:rsid w:val="00ED3612"/>
    <w:rsid w:val="00ED3A11"/>
    <w:rsid w:val="00ED4245"/>
    <w:rsid w:val="00ED437B"/>
    <w:rsid w:val="00ED44AF"/>
    <w:rsid w:val="00ED44D8"/>
    <w:rsid w:val="00ED4774"/>
    <w:rsid w:val="00ED5145"/>
    <w:rsid w:val="00ED59AA"/>
    <w:rsid w:val="00ED6022"/>
    <w:rsid w:val="00ED67BB"/>
    <w:rsid w:val="00ED6825"/>
    <w:rsid w:val="00ED718E"/>
    <w:rsid w:val="00ED7913"/>
    <w:rsid w:val="00ED7E3B"/>
    <w:rsid w:val="00EE03F1"/>
    <w:rsid w:val="00EE1A2E"/>
    <w:rsid w:val="00EE2512"/>
    <w:rsid w:val="00EE2D16"/>
    <w:rsid w:val="00EE3742"/>
    <w:rsid w:val="00EE398A"/>
    <w:rsid w:val="00EE3D29"/>
    <w:rsid w:val="00EE4178"/>
    <w:rsid w:val="00EE4FD8"/>
    <w:rsid w:val="00EE51E1"/>
    <w:rsid w:val="00EE5456"/>
    <w:rsid w:val="00EE5CEB"/>
    <w:rsid w:val="00EE5DDF"/>
    <w:rsid w:val="00EE6235"/>
    <w:rsid w:val="00EE6968"/>
    <w:rsid w:val="00EE6A89"/>
    <w:rsid w:val="00EE6E65"/>
    <w:rsid w:val="00EE7530"/>
    <w:rsid w:val="00EE7642"/>
    <w:rsid w:val="00EE7B9A"/>
    <w:rsid w:val="00EE7ED4"/>
    <w:rsid w:val="00EF01E0"/>
    <w:rsid w:val="00EF0578"/>
    <w:rsid w:val="00EF095B"/>
    <w:rsid w:val="00EF13B3"/>
    <w:rsid w:val="00EF182B"/>
    <w:rsid w:val="00EF29FD"/>
    <w:rsid w:val="00EF3619"/>
    <w:rsid w:val="00EF3B75"/>
    <w:rsid w:val="00EF3CB5"/>
    <w:rsid w:val="00EF443C"/>
    <w:rsid w:val="00EF4C24"/>
    <w:rsid w:val="00EF55E9"/>
    <w:rsid w:val="00EF5E9D"/>
    <w:rsid w:val="00EF5F4D"/>
    <w:rsid w:val="00EF7AB1"/>
    <w:rsid w:val="00EF7C5B"/>
    <w:rsid w:val="00F00005"/>
    <w:rsid w:val="00F00D48"/>
    <w:rsid w:val="00F00EDB"/>
    <w:rsid w:val="00F00F69"/>
    <w:rsid w:val="00F010CF"/>
    <w:rsid w:val="00F016B7"/>
    <w:rsid w:val="00F01E85"/>
    <w:rsid w:val="00F01F4B"/>
    <w:rsid w:val="00F034DF"/>
    <w:rsid w:val="00F03C51"/>
    <w:rsid w:val="00F03EFF"/>
    <w:rsid w:val="00F048A5"/>
    <w:rsid w:val="00F0494D"/>
    <w:rsid w:val="00F0502A"/>
    <w:rsid w:val="00F0552B"/>
    <w:rsid w:val="00F057F3"/>
    <w:rsid w:val="00F05DBE"/>
    <w:rsid w:val="00F0601C"/>
    <w:rsid w:val="00F06082"/>
    <w:rsid w:val="00F06F69"/>
    <w:rsid w:val="00F07A08"/>
    <w:rsid w:val="00F106ED"/>
    <w:rsid w:val="00F111A8"/>
    <w:rsid w:val="00F1177A"/>
    <w:rsid w:val="00F119AA"/>
    <w:rsid w:val="00F128A9"/>
    <w:rsid w:val="00F12A1A"/>
    <w:rsid w:val="00F13306"/>
    <w:rsid w:val="00F135E6"/>
    <w:rsid w:val="00F142E1"/>
    <w:rsid w:val="00F14BAC"/>
    <w:rsid w:val="00F152F0"/>
    <w:rsid w:val="00F15411"/>
    <w:rsid w:val="00F15490"/>
    <w:rsid w:val="00F159C5"/>
    <w:rsid w:val="00F15E2D"/>
    <w:rsid w:val="00F16BE0"/>
    <w:rsid w:val="00F177F9"/>
    <w:rsid w:val="00F206EA"/>
    <w:rsid w:val="00F20765"/>
    <w:rsid w:val="00F20C4E"/>
    <w:rsid w:val="00F2190A"/>
    <w:rsid w:val="00F21959"/>
    <w:rsid w:val="00F21AB7"/>
    <w:rsid w:val="00F21E2F"/>
    <w:rsid w:val="00F22726"/>
    <w:rsid w:val="00F22A08"/>
    <w:rsid w:val="00F22BA9"/>
    <w:rsid w:val="00F23745"/>
    <w:rsid w:val="00F23F06"/>
    <w:rsid w:val="00F24FAB"/>
    <w:rsid w:val="00F25298"/>
    <w:rsid w:val="00F255B3"/>
    <w:rsid w:val="00F264C0"/>
    <w:rsid w:val="00F26662"/>
    <w:rsid w:val="00F26AC5"/>
    <w:rsid w:val="00F272D8"/>
    <w:rsid w:val="00F27807"/>
    <w:rsid w:val="00F27898"/>
    <w:rsid w:val="00F300D7"/>
    <w:rsid w:val="00F3021C"/>
    <w:rsid w:val="00F3106D"/>
    <w:rsid w:val="00F313B7"/>
    <w:rsid w:val="00F319A3"/>
    <w:rsid w:val="00F323BB"/>
    <w:rsid w:val="00F323F3"/>
    <w:rsid w:val="00F32988"/>
    <w:rsid w:val="00F32D85"/>
    <w:rsid w:val="00F32DC8"/>
    <w:rsid w:val="00F338FD"/>
    <w:rsid w:val="00F33B92"/>
    <w:rsid w:val="00F3433F"/>
    <w:rsid w:val="00F34785"/>
    <w:rsid w:val="00F34E24"/>
    <w:rsid w:val="00F34E2D"/>
    <w:rsid w:val="00F35531"/>
    <w:rsid w:val="00F355E1"/>
    <w:rsid w:val="00F35CAE"/>
    <w:rsid w:val="00F361C5"/>
    <w:rsid w:val="00F36687"/>
    <w:rsid w:val="00F36AB5"/>
    <w:rsid w:val="00F36AB7"/>
    <w:rsid w:val="00F36B7E"/>
    <w:rsid w:val="00F36CA7"/>
    <w:rsid w:val="00F40A60"/>
    <w:rsid w:val="00F40ABE"/>
    <w:rsid w:val="00F40CC5"/>
    <w:rsid w:val="00F4118E"/>
    <w:rsid w:val="00F41D3F"/>
    <w:rsid w:val="00F41E8E"/>
    <w:rsid w:val="00F42261"/>
    <w:rsid w:val="00F42673"/>
    <w:rsid w:val="00F43F93"/>
    <w:rsid w:val="00F44437"/>
    <w:rsid w:val="00F44BE9"/>
    <w:rsid w:val="00F45298"/>
    <w:rsid w:val="00F456F1"/>
    <w:rsid w:val="00F45736"/>
    <w:rsid w:val="00F463CA"/>
    <w:rsid w:val="00F4692C"/>
    <w:rsid w:val="00F4724A"/>
    <w:rsid w:val="00F475B5"/>
    <w:rsid w:val="00F47678"/>
    <w:rsid w:val="00F477E2"/>
    <w:rsid w:val="00F47932"/>
    <w:rsid w:val="00F500E1"/>
    <w:rsid w:val="00F5092D"/>
    <w:rsid w:val="00F50B4C"/>
    <w:rsid w:val="00F50FB1"/>
    <w:rsid w:val="00F5118A"/>
    <w:rsid w:val="00F51606"/>
    <w:rsid w:val="00F51DC6"/>
    <w:rsid w:val="00F52BB6"/>
    <w:rsid w:val="00F52CAB"/>
    <w:rsid w:val="00F52EA0"/>
    <w:rsid w:val="00F538A9"/>
    <w:rsid w:val="00F53F31"/>
    <w:rsid w:val="00F54032"/>
    <w:rsid w:val="00F54667"/>
    <w:rsid w:val="00F548D1"/>
    <w:rsid w:val="00F54BEF"/>
    <w:rsid w:val="00F54C10"/>
    <w:rsid w:val="00F54CA7"/>
    <w:rsid w:val="00F558E4"/>
    <w:rsid w:val="00F56178"/>
    <w:rsid w:val="00F56CF1"/>
    <w:rsid w:val="00F57BE5"/>
    <w:rsid w:val="00F57D1E"/>
    <w:rsid w:val="00F604D7"/>
    <w:rsid w:val="00F60552"/>
    <w:rsid w:val="00F60942"/>
    <w:rsid w:val="00F618E8"/>
    <w:rsid w:val="00F61962"/>
    <w:rsid w:val="00F61B4A"/>
    <w:rsid w:val="00F61E02"/>
    <w:rsid w:val="00F631AF"/>
    <w:rsid w:val="00F634F7"/>
    <w:rsid w:val="00F63A13"/>
    <w:rsid w:val="00F6439A"/>
    <w:rsid w:val="00F648D6"/>
    <w:rsid w:val="00F64DE7"/>
    <w:rsid w:val="00F65A7F"/>
    <w:rsid w:val="00F65D44"/>
    <w:rsid w:val="00F6643E"/>
    <w:rsid w:val="00F66874"/>
    <w:rsid w:val="00F67806"/>
    <w:rsid w:val="00F67A22"/>
    <w:rsid w:val="00F700DB"/>
    <w:rsid w:val="00F703F1"/>
    <w:rsid w:val="00F707DF"/>
    <w:rsid w:val="00F708F7"/>
    <w:rsid w:val="00F70F7C"/>
    <w:rsid w:val="00F715DA"/>
    <w:rsid w:val="00F7208F"/>
    <w:rsid w:val="00F7292A"/>
    <w:rsid w:val="00F72A91"/>
    <w:rsid w:val="00F72D3D"/>
    <w:rsid w:val="00F7308E"/>
    <w:rsid w:val="00F733F8"/>
    <w:rsid w:val="00F74472"/>
    <w:rsid w:val="00F74692"/>
    <w:rsid w:val="00F75248"/>
    <w:rsid w:val="00F75923"/>
    <w:rsid w:val="00F75A95"/>
    <w:rsid w:val="00F764F7"/>
    <w:rsid w:val="00F77275"/>
    <w:rsid w:val="00F772D2"/>
    <w:rsid w:val="00F7772D"/>
    <w:rsid w:val="00F77F45"/>
    <w:rsid w:val="00F8051B"/>
    <w:rsid w:val="00F80543"/>
    <w:rsid w:val="00F80665"/>
    <w:rsid w:val="00F80EEB"/>
    <w:rsid w:val="00F816AD"/>
    <w:rsid w:val="00F8170B"/>
    <w:rsid w:val="00F81C9F"/>
    <w:rsid w:val="00F82293"/>
    <w:rsid w:val="00F82AB0"/>
    <w:rsid w:val="00F83535"/>
    <w:rsid w:val="00F83A82"/>
    <w:rsid w:val="00F83F8F"/>
    <w:rsid w:val="00F85046"/>
    <w:rsid w:val="00F85368"/>
    <w:rsid w:val="00F8570F"/>
    <w:rsid w:val="00F857B1"/>
    <w:rsid w:val="00F858E8"/>
    <w:rsid w:val="00F861A6"/>
    <w:rsid w:val="00F86B78"/>
    <w:rsid w:val="00F86DCE"/>
    <w:rsid w:val="00F87193"/>
    <w:rsid w:val="00F87A35"/>
    <w:rsid w:val="00F9081A"/>
    <w:rsid w:val="00F90F24"/>
    <w:rsid w:val="00F90F69"/>
    <w:rsid w:val="00F913AA"/>
    <w:rsid w:val="00F92B71"/>
    <w:rsid w:val="00F93085"/>
    <w:rsid w:val="00F9352F"/>
    <w:rsid w:val="00F93DEB"/>
    <w:rsid w:val="00F94357"/>
    <w:rsid w:val="00F94C5A"/>
    <w:rsid w:val="00F9542B"/>
    <w:rsid w:val="00F956A6"/>
    <w:rsid w:val="00F959F2"/>
    <w:rsid w:val="00F95B37"/>
    <w:rsid w:val="00F9627D"/>
    <w:rsid w:val="00F96CD8"/>
    <w:rsid w:val="00F96E4B"/>
    <w:rsid w:val="00FA1C42"/>
    <w:rsid w:val="00FA2F70"/>
    <w:rsid w:val="00FA2F99"/>
    <w:rsid w:val="00FA300F"/>
    <w:rsid w:val="00FA4161"/>
    <w:rsid w:val="00FA4BEA"/>
    <w:rsid w:val="00FA4F68"/>
    <w:rsid w:val="00FA5696"/>
    <w:rsid w:val="00FA6AE5"/>
    <w:rsid w:val="00FA749C"/>
    <w:rsid w:val="00FA7AE7"/>
    <w:rsid w:val="00FA7EFD"/>
    <w:rsid w:val="00FB023E"/>
    <w:rsid w:val="00FB0E86"/>
    <w:rsid w:val="00FB1D87"/>
    <w:rsid w:val="00FB1EDC"/>
    <w:rsid w:val="00FB2492"/>
    <w:rsid w:val="00FB2A0B"/>
    <w:rsid w:val="00FB2CBB"/>
    <w:rsid w:val="00FB36AC"/>
    <w:rsid w:val="00FB3739"/>
    <w:rsid w:val="00FB412D"/>
    <w:rsid w:val="00FB4F29"/>
    <w:rsid w:val="00FB5C1A"/>
    <w:rsid w:val="00FB5E3D"/>
    <w:rsid w:val="00FB6112"/>
    <w:rsid w:val="00FB652F"/>
    <w:rsid w:val="00FB66CB"/>
    <w:rsid w:val="00FB6AA5"/>
    <w:rsid w:val="00FC049A"/>
    <w:rsid w:val="00FC0E40"/>
    <w:rsid w:val="00FC187A"/>
    <w:rsid w:val="00FC19D2"/>
    <w:rsid w:val="00FC1A72"/>
    <w:rsid w:val="00FC3AC5"/>
    <w:rsid w:val="00FC443D"/>
    <w:rsid w:val="00FC48AD"/>
    <w:rsid w:val="00FC51EF"/>
    <w:rsid w:val="00FC5288"/>
    <w:rsid w:val="00FC552A"/>
    <w:rsid w:val="00FC5A96"/>
    <w:rsid w:val="00FC658E"/>
    <w:rsid w:val="00FC793F"/>
    <w:rsid w:val="00FC7A8A"/>
    <w:rsid w:val="00FC7E89"/>
    <w:rsid w:val="00FD05FE"/>
    <w:rsid w:val="00FD09A2"/>
    <w:rsid w:val="00FD0DDA"/>
    <w:rsid w:val="00FD10B3"/>
    <w:rsid w:val="00FD126B"/>
    <w:rsid w:val="00FD1A73"/>
    <w:rsid w:val="00FD234A"/>
    <w:rsid w:val="00FD26F9"/>
    <w:rsid w:val="00FD27A1"/>
    <w:rsid w:val="00FD2FCE"/>
    <w:rsid w:val="00FD38C3"/>
    <w:rsid w:val="00FD4451"/>
    <w:rsid w:val="00FD457C"/>
    <w:rsid w:val="00FD475C"/>
    <w:rsid w:val="00FD53A1"/>
    <w:rsid w:val="00FD5571"/>
    <w:rsid w:val="00FD5B63"/>
    <w:rsid w:val="00FD74B5"/>
    <w:rsid w:val="00FE06A1"/>
    <w:rsid w:val="00FE0DA5"/>
    <w:rsid w:val="00FE1804"/>
    <w:rsid w:val="00FE1CC7"/>
    <w:rsid w:val="00FE21EF"/>
    <w:rsid w:val="00FE299B"/>
    <w:rsid w:val="00FE2B2C"/>
    <w:rsid w:val="00FE2B82"/>
    <w:rsid w:val="00FE3086"/>
    <w:rsid w:val="00FE309C"/>
    <w:rsid w:val="00FE41AA"/>
    <w:rsid w:val="00FE4CA8"/>
    <w:rsid w:val="00FE4D1F"/>
    <w:rsid w:val="00FE4FF8"/>
    <w:rsid w:val="00FE5B32"/>
    <w:rsid w:val="00FE63C5"/>
    <w:rsid w:val="00FE6778"/>
    <w:rsid w:val="00FE6BEA"/>
    <w:rsid w:val="00FE72EE"/>
    <w:rsid w:val="00FE73A6"/>
    <w:rsid w:val="00FE73DA"/>
    <w:rsid w:val="00FE7547"/>
    <w:rsid w:val="00FE7B5B"/>
    <w:rsid w:val="00FE7D33"/>
    <w:rsid w:val="00FF0597"/>
    <w:rsid w:val="00FF0EE0"/>
    <w:rsid w:val="00FF265D"/>
    <w:rsid w:val="00FF2B2C"/>
    <w:rsid w:val="00FF35B5"/>
    <w:rsid w:val="00FF35BB"/>
    <w:rsid w:val="00FF4384"/>
    <w:rsid w:val="00FF5730"/>
    <w:rsid w:val="00FF5754"/>
    <w:rsid w:val="00FF5F64"/>
    <w:rsid w:val="00FF6072"/>
    <w:rsid w:val="00FF706F"/>
    <w:rsid w:val="00FF774F"/>
    <w:rsid w:val="00FF7C7F"/>
    <w:rsid w:val="150E366E"/>
    <w:rsid w:val="1783C2BB"/>
    <w:rsid w:val="22D3FB5C"/>
    <w:rsid w:val="25B9104B"/>
    <w:rsid w:val="3792C969"/>
    <w:rsid w:val="3BCC830D"/>
    <w:rsid w:val="429DB12E"/>
    <w:rsid w:val="42E6B6E7"/>
    <w:rsid w:val="480A521A"/>
    <w:rsid w:val="619BA522"/>
    <w:rsid w:val="665D7918"/>
    <w:rsid w:val="757AEEC4"/>
    <w:rsid w:val="788D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6489E98"/>
  <w15:docId w15:val="{A4955E9D-FC67-498A-BE5E-D52570C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EF"/>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0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9B"/>
    <w:pPr>
      <w:spacing w:after="200" w:line="276" w:lineRule="auto"/>
      <w:ind w:left="720"/>
      <w:contextualSpacing/>
    </w:pPr>
    <w:rPr>
      <w:rFonts w:ascii="Calibri" w:hAnsi="Calibri" w:cs="Calibri"/>
      <w:sz w:val="22"/>
      <w:szCs w:val="22"/>
    </w:rPr>
  </w:style>
  <w:style w:type="table" w:styleId="TableGrid">
    <w:name w:val="Table Grid"/>
    <w:basedOn w:val="TableNormal"/>
    <w:uiPriority w:val="59"/>
    <w:rsid w:val="008D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D9B"/>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FC443D"/>
    <w:pPr>
      <w:tabs>
        <w:tab w:val="center" w:pos="4680"/>
        <w:tab w:val="right" w:pos="9360"/>
      </w:tabs>
    </w:pPr>
  </w:style>
  <w:style w:type="character" w:customStyle="1" w:styleId="HeaderChar">
    <w:name w:val="Header Char"/>
    <w:basedOn w:val="DefaultParagraphFont"/>
    <w:link w:val="Header"/>
    <w:uiPriority w:val="99"/>
    <w:rsid w:val="00FC443D"/>
    <w:rPr>
      <w:rFonts w:ascii="Cambria" w:eastAsia="Cambria" w:hAnsi="Cambria" w:cs="Cambria"/>
      <w:sz w:val="24"/>
      <w:szCs w:val="24"/>
    </w:rPr>
  </w:style>
  <w:style w:type="paragraph" w:styleId="Footer">
    <w:name w:val="footer"/>
    <w:basedOn w:val="Normal"/>
    <w:link w:val="FooterChar"/>
    <w:uiPriority w:val="99"/>
    <w:unhideWhenUsed/>
    <w:rsid w:val="00FC443D"/>
    <w:pPr>
      <w:tabs>
        <w:tab w:val="center" w:pos="4680"/>
        <w:tab w:val="right" w:pos="9360"/>
      </w:tabs>
    </w:pPr>
  </w:style>
  <w:style w:type="character" w:customStyle="1" w:styleId="FooterChar">
    <w:name w:val="Footer Char"/>
    <w:basedOn w:val="DefaultParagraphFont"/>
    <w:link w:val="Footer"/>
    <w:uiPriority w:val="99"/>
    <w:rsid w:val="00FC443D"/>
    <w:rPr>
      <w:rFonts w:ascii="Cambria" w:eastAsia="Cambria" w:hAnsi="Cambria" w:cs="Cambria"/>
      <w:sz w:val="24"/>
      <w:szCs w:val="24"/>
    </w:rPr>
  </w:style>
  <w:style w:type="character" w:styleId="Hyperlink">
    <w:name w:val="Hyperlink"/>
    <w:basedOn w:val="DefaultParagraphFont"/>
    <w:uiPriority w:val="99"/>
    <w:unhideWhenUsed/>
    <w:rsid w:val="001067B1"/>
    <w:rPr>
      <w:color w:val="0000FF"/>
      <w:u w:val="single"/>
    </w:rPr>
  </w:style>
  <w:style w:type="paragraph" w:styleId="BalloonText">
    <w:name w:val="Balloon Text"/>
    <w:basedOn w:val="Normal"/>
    <w:link w:val="BalloonTextChar"/>
    <w:uiPriority w:val="99"/>
    <w:semiHidden/>
    <w:unhideWhenUsed/>
    <w:rsid w:val="00A1781F"/>
    <w:rPr>
      <w:rFonts w:ascii="Tahoma" w:hAnsi="Tahoma" w:cs="Tahoma"/>
      <w:sz w:val="16"/>
      <w:szCs w:val="16"/>
    </w:rPr>
  </w:style>
  <w:style w:type="character" w:customStyle="1" w:styleId="BalloonTextChar">
    <w:name w:val="Balloon Text Char"/>
    <w:basedOn w:val="DefaultParagraphFont"/>
    <w:link w:val="BalloonText"/>
    <w:uiPriority w:val="99"/>
    <w:semiHidden/>
    <w:rsid w:val="00A1781F"/>
    <w:rPr>
      <w:rFonts w:ascii="Tahoma" w:eastAsia="Cambria" w:hAnsi="Tahoma" w:cs="Tahoma"/>
      <w:sz w:val="16"/>
      <w:szCs w:val="16"/>
    </w:rPr>
  </w:style>
  <w:style w:type="character" w:customStyle="1" w:styleId="Heading1Char">
    <w:name w:val="Heading 1 Char"/>
    <w:basedOn w:val="DefaultParagraphFont"/>
    <w:link w:val="Heading1"/>
    <w:uiPriority w:val="9"/>
    <w:rsid w:val="00806131"/>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D16EE4"/>
    <w:rPr>
      <w:b/>
      <w:bCs/>
    </w:rPr>
  </w:style>
  <w:style w:type="character" w:customStyle="1" w:styleId="apple-converted-space">
    <w:name w:val="apple-converted-space"/>
    <w:rsid w:val="00D16EE4"/>
  </w:style>
  <w:style w:type="character" w:styleId="CommentReference">
    <w:name w:val="annotation reference"/>
    <w:basedOn w:val="DefaultParagraphFont"/>
    <w:uiPriority w:val="99"/>
    <w:semiHidden/>
    <w:unhideWhenUsed/>
    <w:rsid w:val="00FC51EF"/>
    <w:rPr>
      <w:sz w:val="16"/>
      <w:szCs w:val="16"/>
    </w:rPr>
  </w:style>
  <w:style w:type="paragraph" w:styleId="CommentText">
    <w:name w:val="annotation text"/>
    <w:basedOn w:val="Normal"/>
    <w:link w:val="CommentTextChar"/>
    <w:uiPriority w:val="99"/>
    <w:semiHidden/>
    <w:unhideWhenUsed/>
    <w:rsid w:val="00FC51EF"/>
    <w:rPr>
      <w:sz w:val="20"/>
      <w:szCs w:val="20"/>
    </w:rPr>
  </w:style>
  <w:style w:type="character" w:customStyle="1" w:styleId="CommentTextChar">
    <w:name w:val="Comment Text Char"/>
    <w:basedOn w:val="DefaultParagraphFont"/>
    <w:link w:val="CommentText"/>
    <w:uiPriority w:val="99"/>
    <w:semiHidden/>
    <w:rsid w:val="00FC51E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C51EF"/>
    <w:rPr>
      <w:b/>
      <w:bCs/>
    </w:rPr>
  </w:style>
  <w:style w:type="character" w:customStyle="1" w:styleId="CommentSubjectChar">
    <w:name w:val="Comment Subject Char"/>
    <w:basedOn w:val="CommentTextChar"/>
    <w:link w:val="CommentSubject"/>
    <w:uiPriority w:val="99"/>
    <w:semiHidden/>
    <w:rsid w:val="00FC51EF"/>
    <w:rPr>
      <w:rFonts w:ascii="Cambria" w:eastAsia="Cambria" w:hAnsi="Cambria" w:cs="Cambria"/>
      <w:b/>
      <w:bCs/>
      <w:sz w:val="20"/>
      <w:szCs w:val="20"/>
    </w:rPr>
  </w:style>
  <w:style w:type="character" w:customStyle="1" w:styleId="UnresolvedMention1">
    <w:name w:val="Unresolved Mention1"/>
    <w:basedOn w:val="DefaultParagraphFont"/>
    <w:uiPriority w:val="99"/>
    <w:semiHidden/>
    <w:unhideWhenUsed/>
    <w:rsid w:val="00FB023E"/>
    <w:rPr>
      <w:color w:val="605E5C"/>
      <w:shd w:val="clear" w:color="auto" w:fill="E1DFDD"/>
    </w:rPr>
  </w:style>
  <w:style w:type="character" w:styleId="Mention">
    <w:name w:val="Mention"/>
    <w:basedOn w:val="DefaultParagraphFont"/>
    <w:uiPriority w:val="99"/>
    <w:unhideWhenUsed/>
    <w:rsid w:val="00B4618E"/>
    <w:rPr>
      <w:color w:val="2B579A"/>
      <w:shd w:val="clear" w:color="auto" w:fill="E1DFDD"/>
    </w:rPr>
  </w:style>
  <w:style w:type="paragraph" w:styleId="FootnoteText">
    <w:name w:val="footnote text"/>
    <w:basedOn w:val="Normal"/>
    <w:link w:val="FootnoteTextChar"/>
    <w:uiPriority w:val="99"/>
    <w:semiHidden/>
    <w:unhideWhenUsed/>
    <w:rsid w:val="00874D2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4D2E"/>
    <w:rPr>
      <w:sz w:val="20"/>
      <w:szCs w:val="20"/>
    </w:rPr>
  </w:style>
  <w:style w:type="character" w:styleId="FootnoteReference">
    <w:name w:val="footnote reference"/>
    <w:basedOn w:val="DefaultParagraphFont"/>
    <w:uiPriority w:val="99"/>
    <w:semiHidden/>
    <w:unhideWhenUsed/>
    <w:rsid w:val="00874D2E"/>
    <w:rPr>
      <w:vertAlign w:val="superscript"/>
    </w:rPr>
  </w:style>
  <w:style w:type="paragraph" w:customStyle="1" w:styleId="paragraph">
    <w:name w:val="paragraph"/>
    <w:basedOn w:val="Normal"/>
    <w:rsid w:val="0021734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1734B"/>
  </w:style>
  <w:style w:type="character" w:customStyle="1" w:styleId="eop">
    <w:name w:val="eop"/>
    <w:basedOn w:val="DefaultParagraphFont"/>
    <w:rsid w:val="0021734B"/>
  </w:style>
  <w:style w:type="character" w:styleId="UnresolvedMention">
    <w:name w:val="Unresolved Mention"/>
    <w:basedOn w:val="DefaultParagraphFont"/>
    <w:uiPriority w:val="99"/>
    <w:semiHidden/>
    <w:unhideWhenUsed/>
    <w:rsid w:val="00297320"/>
    <w:rPr>
      <w:color w:val="605E5C"/>
      <w:shd w:val="clear" w:color="auto" w:fill="E1DFDD"/>
    </w:rPr>
  </w:style>
  <w:style w:type="paragraph" w:styleId="Revision">
    <w:name w:val="Revision"/>
    <w:hidden/>
    <w:uiPriority w:val="99"/>
    <w:semiHidden/>
    <w:rsid w:val="00255968"/>
    <w:pPr>
      <w:spacing w:after="0" w:line="240" w:lineRule="auto"/>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6040">
      <w:bodyDiv w:val="1"/>
      <w:marLeft w:val="0"/>
      <w:marRight w:val="0"/>
      <w:marTop w:val="0"/>
      <w:marBottom w:val="0"/>
      <w:divBdr>
        <w:top w:val="none" w:sz="0" w:space="0" w:color="auto"/>
        <w:left w:val="none" w:sz="0" w:space="0" w:color="auto"/>
        <w:bottom w:val="none" w:sz="0" w:space="0" w:color="auto"/>
        <w:right w:val="none" w:sz="0" w:space="0" w:color="auto"/>
      </w:divBdr>
      <w:divsChild>
        <w:div w:id="62531717">
          <w:marLeft w:val="0"/>
          <w:marRight w:val="0"/>
          <w:marTop w:val="0"/>
          <w:marBottom w:val="0"/>
          <w:divBdr>
            <w:top w:val="none" w:sz="0" w:space="0" w:color="auto"/>
            <w:left w:val="none" w:sz="0" w:space="0" w:color="auto"/>
            <w:bottom w:val="none" w:sz="0" w:space="0" w:color="auto"/>
            <w:right w:val="none" w:sz="0" w:space="0" w:color="auto"/>
          </w:divBdr>
        </w:div>
        <w:div w:id="77023608">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102849493">
          <w:marLeft w:val="0"/>
          <w:marRight w:val="0"/>
          <w:marTop w:val="0"/>
          <w:marBottom w:val="0"/>
          <w:divBdr>
            <w:top w:val="none" w:sz="0" w:space="0" w:color="auto"/>
            <w:left w:val="none" w:sz="0" w:space="0" w:color="auto"/>
            <w:bottom w:val="none" w:sz="0" w:space="0" w:color="auto"/>
            <w:right w:val="none" w:sz="0" w:space="0" w:color="auto"/>
          </w:divBdr>
        </w:div>
        <w:div w:id="271978978">
          <w:marLeft w:val="0"/>
          <w:marRight w:val="0"/>
          <w:marTop w:val="0"/>
          <w:marBottom w:val="0"/>
          <w:divBdr>
            <w:top w:val="none" w:sz="0" w:space="0" w:color="auto"/>
            <w:left w:val="none" w:sz="0" w:space="0" w:color="auto"/>
            <w:bottom w:val="none" w:sz="0" w:space="0" w:color="auto"/>
            <w:right w:val="none" w:sz="0" w:space="0" w:color="auto"/>
          </w:divBdr>
          <w:divsChild>
            <w:div w:id="1822425872">
              <w:marLeft w:val="0"/>
              <w:marRight w:val="0"/>
              <w:marTop w:val="0"/>
              <w:marBottom w:val="0"/>
              <w:divBdr>
                <w:top w:val="none" w:sz="0" w:space="0" w:color="auto"/>
                <w:left w:val="none" w:sz="0" w:space="0" w:color="auto"/>
                <w:bottom w:val="none" w:sz="0" w:space="0" w:color="auto"/>
                <w:right w:val="none" w:sz="0" w:space="0" w:color="auto"/>
              </w:divBdr>
            </w:div>
          </w:divsChild>
        </w:div>
        <w:div w:id="491872515">
          <w:marLeft w:val="0"/>
          <w:marRight w:val="0"/>
          <w:marTop w:val="0"/>
          <w:marBottom w:val="0"/>
          <w:divBdr>
            <w:top w:val="none" w:sz="0" w:space="0" w:color="auto"/>
            <w:left w:val="none" w:sz="0" w:space="0" w:color="auto"/>
            <w:bottom w:val="none" w:sz="0" w:space="0" w:color="auto"/>
            <w:right w:val="none" w:sz="0" w:space="0" w:color="auto"/>
          </w:divBdr>
        </w:div>
        <w:div w:id="505091619">
          <w:marLeft w:val="0"/>
          <w:marRight w:val="0"/>
          <w:marTop w:val="0"/>
          <w:marBottom w:val="0"/>
          <w:divBdr>
            <w:top w:val="none" w:sz="0" w:space="0" w:color="auto"/>
            <w:left w:val="none" w:sz="0" w:space="0" w:color="auto"/>
            <w:bottom w:val="none" w:sz="0" w:space="0" w:color="auto"/>
            <w:right w:val="none" w:sz="0" w:space="0" w:color="auto"/>
          </w:divBdr>
        </w:div>
        <w:div w:id="523716621">
          <w:marLeft w:val="0"/>
          <w:marRight w:val="0"/>
          <w:marTop w:val="0"/>
          <w:marBottom w:val="0"/>
          <w:divBdr>
            <w:top w:val="none" w:sz="0" w:space="0" w:color="auto"/>
            <w:left w:val="none" w:sz="0" w:space="0" w:color="auto"/>
            <w:bottom w:val="none" w:sz="0" w:space="0" w:color="auto"/>
            <w:right w:val="none" w:sz="0" w:space="0" w:color="auto"/>
          </w:divBdr>
        </w:div>
        <w:div w:id="581524450">
          <w:marLeft w:val="0"/>
          <w:marRight w:val="0"/>
          <w:marTop w:val="0"/>
          <w:marBottom w:val="0"/>
          <w:divBdr>
            <w:top w:val="none" w:sz="0" w:space="0" w:color="auto"/>
            <w:left w:val="none" w:sz="0" w:space="0" w:color="auto"/>
            <w:bottom w:val="none" w:sz="0" w:space="0" w:color="auto"/>
            <w:right w:val="none" w:sz="0" w:space="0" w:color="auto"/>
          </w:divBdr>
        </w:div>
        <w:div w:id="648634365">
          <w:marLeft w:val="0"/>
          <w:marRight w:val="0"/>
          <w:marTop w:val="0"/>
          <w:marBottom w:val="0"/>
          <w:divBdr>
            <w:top w:val="none" w:sz="0" w:space="0" w:color="auto"/>
            <w:left w:val="none" w:sz="0" w:space="0" w:color="auto"/>
            <w:bottom w:val="none" w:sz="0" w:space="0" w:color="auto"/>
            <w:right w:val="none" w:sz="0" w:space="0" w:color="auto"/>
          </w:divBdr>
        </w:div>
        <w:div w:id="810560110">
          <w:marLeft w:val="0"/>
          <w:marRight w:val="0"/>
          <w:marTop w:val="0"/>
          <w:marBottom w:val="0"/>
          <w:divBdr>
            <w:top w:val="none" w:sz="0" w:space="0" w:color="auto"/>
            <w:left w:val="none" w:sz="0" w:space="0" w:color="auto"/>
            <w:bottom w:val="none" w:sz="0" w:space="0" w:color="auto"/>
            <w:right w:val="none" w:sz="0" w:space="0" w:color="auto"/>
          </w:divBdr>
        </w:div>
        <w:div w:id="890313454">
          <w:marLeft w:val="0"/>
          <w:marRight w:val="0"/>
          <w:marTop w:val="0"/>
          <w:marBottom w:val="0"/>
          <w:divBdr>
            <w:top w:val="none" w:sz="0" w:space="0" w:color="auto"/>
            <w:left w:val="none" w:sz="0" w:space="0" w:color="auto"/>
            <w:bottom w:val="none" w:sz="0" w:space="0" w:color="auto"/>
            <w:right w:val="none" w:sz="0" w:space="0" w:color="auto"/>
          </w:divBdr>
        </w:div>
        <w:div w:id="983966393">
          <w:marLeft w:val="0"/>
          <w:marRight w:val="0"/>
          <w:marTop w:val="0"/>
          <w:marBottom w:val="0"/>
          <w:divBdr>
            <w:top w:val="none" w:sz="0" w:space="0" w:color="auto"/>
            <w:left w:val="none" w:sz="0" w:space="0" w:color="auto"/>
            <w:bottom w:val="none" w:sz="0" w:space="0" w:color="auto"/>
            <w:right w:val="none" w:sz="0" w:space="0" w:color="auto"/>
          </w:divBdr>
        </w:div>
        <w:div w:id="1353527582">
          <w:marLeft w:val="0"/>
          <w:marRight w:val="0"/>
          <w:marTop w:val="0"/>
          <w:marBottom w:val="0"/>
          <w:divBdr>
            <w:top w:val="none" w:sz="0" w:space="0" w:color="auto"/>
            <w:left w:val="none" w:sz="0" w:space="0" w:color="auto"/>
            <w:bottom w:val="none" w:sz="0" w:space="0" w:color="auto"/>
            <w:right w:val="none" w:sz="0" w:space="0" w:color="auto"/>
          </w:divBdr>
        </w:div>
        <w:div w:id="1397782620">
          <w:marLeft w:val="0"/>
          <w:marRight w:val="0"/>
          <w:marTop w:val="0"/>
          <w:marBottom w:val="0"/>
          <w:divBdr>
            <w:top w:val="none" w:sz="0" w:space="0" w:color="auto"/>
            <w:left w:val="none" w:sz="0" w:space="0" w:color="auto"/>
            <w:bottom w:val="none" w:sz="0" w:space="0" w:color="auto"/>
            <w:right w:val="none" w:sz="0" w:space="0" w:color="auto"/>
          </w:divBdr>
        </w:div>
        <w:div w:id="1543326957">
          <w:marLeft w:val="0"/>
          <w:marRight w:val="0"/>
          <w:marTop w:val="0"/>
          <w:marBottom w:val="0"/>
          <w:divBdr>
            <w:top w:val="none" w:sz="0" w:space="0" w:color="auto"/>
            <w:left w:val="none" w:sz="0" w:space="0" w:color="auto"/>
            <w:bottom w:val="none" w:sz="0" w:space="0" w:color="auto"/>
            <w:right w:val="none" w:sz="0" w:space="0" w:color="auto"/>
          </w:divBdr>
        </w:div>
        <w:div w:id="1559172823">
          <w:marLeft w:val="0"/>
          <w:marRight w:val="0"/>
          <w:marTop w:val="0"/>
          <w:marBottom w:val="0"/>
          <w:divBdr>
            <w:top w:val="none" w:sz="0" w:space="0" w:color="auto"/>
            <w:left w:val="none" w:sz="0" w:space="0" w:color="auto"/>
            <w:bottom w:val="none" w:sz="0" w:space="0" w:color="auto"/>
            <w:right w:val="none" w:sz="0" w:space="0" w:color="auto"/>
          </w:divBdr>
        </w:div>
        <w:div w:id="1722558489">
          <w:marLeft w:val="0"/>
          <w:marRight w:val="0"/>
          <w:marTop w:val="0"/>
          <w:marBottom w:val="0"/>
          <w:divBdr>
            <w:top w:val="none" w:sz="0" w:space="0" w:color="auto"/>
            <w:left w:val="none" w:sz="0" w:space="0" w:color="auto"/>
            <w:bottom w:val="none" w:sz="0" w:space="0" w:color="auto"/>
            <w:right w:val="none" w:sz="0" w:space="0" w:color="auto"/>
          </w:divBdr>
        </w:div>
        <w:div w:id="1878002805">
          <w:marLeft w:val="0"/>
          <w:marRight w:val="0"/>
          <w:marTop w:val="0"/>
          <w:marBottom w:val="0"/>
          <w:divBdr>
            <w:top w:val="none" w:sz="0" w:space="0" w:color="auto"/>
            <w:left w:val="none" w:sz="0" w:space="0" w:color="auto"/>
            <w:bottom w:val="none" w:sz="0" w:space="0" w:color="auto"/>
            <w:right w:val="none" w:sz="0" w:space="0" w:color="auto"/>
          </w:divBdr>
          <w:divsChild>
            <w:div w:id="590433536">
              <w:marLeft w:val="0"/>
              <w:marRight w:val="0"/>
              <w:marTop w:val="0"/>
              <w:marBottom w:val="0"/>
              <w:divBdr>
                <w:top w:val="none" w:sz="0" w:space="0" w:color="auto"/>
                <w:left w:val="none" w:sz="0" w:space="0" w:color="auto"/>
                <w:bottom w:val="none" w:sz="0" w:space="0" w:color="auto"/>
                <w:right w:val="none" w:sz="0" w:space="0" w:color="auto"/>
              </w:divBdr>
            </w:div>
            <w:div w:id="777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2819">
      <w:bodyDiv w:val="1"/>
      <w:marLeft w:val="0"/>
      <w:marRight w:val="0"/>
      <w:marTop w:val="0"/>
      <w:marBottom w:val="0"/>
      <w:divBdr>
        <w:top w:val="none" w:sz="0" w:space="0" w:color="auto"/>
        <w:left w:val="none" w:sz="0" w:space="0" w:color="auto"/>
        <w:bottom w:val="none" w:sz="0" w:space="0" w:color="auto"/>
        <w:right w:val="none" w:sz="0" w:space="0" w:color="auto"/>
      </w:divBdr>
    </w:div>
    <w:div w:id="470171672">
      <w:bodyDiv w:val="1"/>
      <w:marLeft w:val="0"/>
      <w:marRight w:val="0"/>
      <w:marTop w:val="0"/>
      <w:marBottom w:val="0"/>
      <w:divBdr>
        <w:top w:val="none" w:sz="0" w:space="0" w:color="auto"/>
        <w:left w:val="none" w:sz="0" w:space="0" w:color="auto"/>
        <w:bottom w:val="none" w:sz="0" w:space="0" w:color="auto"/>
        <w:right w:val="none" w:sz="0" w:space="0" w:color="auto"/>
      </w:divBdr>
      <w:divsChild>
        <w:div w:id="105663315">
          <w:marLeft w:val="0"/>
          <w:marRight w:val="0"/>
          <w:marTop w:val="0"/>
          <w:marBottom w:val="0"/>
          <w:divBdr>
            <w:top w:val="none" w:sz="0" w:space="0" w:color="auto"/>
            <w:left w:val="none" w:sz="0" w:space="0" w:color="auto"/>
            <w:bottom w:val="none" w:sz="0" w:space="0" w:color="auto"/>
            <w:right w:val="none" w:sz="0" w:space="0" w:color="auto"/>
          </w:divBdr>
        </w:div>
        <w:div w:id="249508857">
          <w:marLeft w:val="0"/>
          <w:marRight w:val="0"/>
          <w:marTop w:val="0"/>
          <w:marBottom w:val="0"/>
          <w:divBdr>
            <w:top w:val="none" w:sz="0" w:space="0" w:color="auto"/>
            <w:left w:val="none" w:sz="0" w:space="0" w:color="auto"/>
            <w:bottom w:val="none" w:sz="0" w:space="0" w:color="auto"/>
            <w:right w:val="none" w:sz="0" w:space="0" w:color="auto"/>
          </w:divBdr>
        </w:div>
        <w:div w:id="295986177">
          <w:marLeft w:val="0"/>
          <w:marRight w:val="0"/>
          <w:marTop w:val="0"/>
          <w:marBottom w:val="0"/>
          <w:divBdr>
            <w:top w:val="none" w:sz="0" w:space="0" w:color="auto"/>
            <w:left w:val="none" w:sz="0" w:space="0" w:color="auto"/>
            <w:bottom w:val="none" w:sz="0" w:space="0" w:color="auto"/>
            <w:right w:val="none" w:sz="0" w:space="0" w:color="auto"/>
          </w:divBdr>
        </w:div>
        <w:div w:id="730811896">
          <w:marLeft w:val="0"/>
          <w:marRight w:val="0"/>
          <w:marTop w:val="0"/>
          <w:marBottom w:val="0"/>
          <w:divBdr>
            <w:top w:val="none" w:sz="0" w:space="0" w:color="auto"/>
            <w:left w:val="none" w:sz="0" w:space="0" w:color="auto"/>
            <w:bottom w:val="none" w:sz="0" w:space="0" w:color="auto"/>
            <w:right w:val="none" w:sz="0" w:space="0" w:color="auto"/>
          </w:divBdr>
        </w:div>
        <w:div w:id="887061631">
          <w:marLeft w:val="0"/>
          <w:marRight w:val="0"/>
          <w:marTop w:val="0"/>
          <w:marBottom w:val="0"/>
          <w:divBdr>
            <w:top w:val="none" w:sz="0" w:space="0" w:color="auto"/>
            <w:left w:val="none" w:sz="0" w:space="0" w:color="auto"/>
            <w:bottom w:val="none" w:sz="0" w:space="0" w:color="auto"/>
            <w:right w:val="none" w:sz="0" w:space="0" w:color="auto"/>
          </w:divBdr>
        </w:div>
        <w:div w:id="1143304313">
          <w:marLeft w:val="0"/>
          <w:marRight w:val="0"/>
          <w:marTop w:val="0"/>
          <w:marBottom w:val="0"/>
          <w:divBdr>
            <w:top w:val="none" w:sz="0" w:space="0" w:color="auto"/>
            <w:left w:val="none" w:sz="0" w:space="0" w:color="auto"/>
            <w:bottom w:val="none" w:sz="0" w:space="0" w:color="auto"/>
            <w:right w:val="none" w:sz="0" w:space="0" w:color="auto"/>
          </w:divBdr>
        </w:div>
        <w:div w:id="1415513461">
          <w:marLeft w:val="0"/>
          <w:marRight w:val="0"/>
          <w:marTop w:val="0"/>
          <w:marBottom w:val="0"/>
          <w:divBdr>
            <w:top w:val="none" w:sz="0" w:space="0" w:color="auto"/>
            <w:left w:val="none" w:sz="0" w:space="0" w:color="auto"/>
            <w:bottom w:val="none" w:sz="0" w:space="0" w:color="auto"/>
            <w:right w:val="none" w:sz="0" w:space="0" w:color="auto"/>
          </w:divBdr>
        </w:div>
        <w:div w:id="1569916861">
          <w:marLeft w:val="0"/>
          <w:marRight w:val="0"/>
          <w:marTop w:val="0"/>
          <w:marBottom w:val="0"/>
          <w:divBdr>
            <w:top w:val="none" w:sz="0" w:space="0" w:color="auto"/>
            <w:left w:val="none" w:sz="0" w:space="0" w:color="auto"/>
            <w:bottom w:val="none" w:sz="0" w:space="0" w:color="auto"/>
            <w:right w:val="none" w:sz="0" w:space="0" w:color="auto"/>
          </w:divBdr>
        </w:div>
        <w:div w:id="1689722789">
          <w:marLeft w:val="0"/>
          <w:marRight w:val="0"/>
          <w:marTop w:val="0"/>
          <w:marBottom w:val="0"/>
          <w:divBdr>
            <w:top w:val="none" w:sz="0" w:space="0" w:color="auto"/>
            <w:left w:val="none" w:sz="0" w:space="0" w:color="auto"/>
            <w:bottom w:val="none" w:sz="0" w:space="0" w:color="auto"/>
            <w:right w:val="none" w:sz="0" w:space="0" w:color="auto"/>
          </w:divBdr>
        </w:div>
        <w:div w:id="1707218359">
          <w:marLeft w:val="0"/>
          <w:marRight w:val="0"/>
          <w:marTop w:val="0"/>
          <w:marBottom w:val="0"/>
          <w:divBdr>
            <w:top w:val="none" w:sz="0" w:space="0" w:color="auto"/>
            <w:left w:val="none" w:sz="0" w:space="0" w:color="auto"/>
            <w:bottom w:val="none" w:sz="0" w:space="0" w:color="auto"/>
            <w:right w:val="none" w:sz="0" w:space="0" w:color="auto"/>
          </w:divBdr>
        </w:div>
        <w:div w:id="1751151268">
          <w:marLeft w:val="0"/>
          <w:marRight w:val="0"/>
          <w:marTop w:val="0"/>
          <w:marBottom w:val="0"/>
          <w:divBdr>
            <w:top w:val="none" w:sz="0" w:space="0" w:color="auto"/>
            <w:left w:val="none" w:sz="0" w:space="0" w:color="auto"/>
            <w:bottom w:val="none" w:sz="0" w:space="0" w:color="auto"/>
            <w:right w:val="none" w:sz="0" w:space="0" w:color="auto"/>
          </w:divBdr>
        </w:div>
      </w:divsChild>
    </w:div>
    <w:div w:id="693580894">
      <w:bodyDiv w:val="1"/>
      <w:marLeft w:val="0"/>
      <w:marRight w:val="0"/>
      <w:marTop w:val="0"/>
      <w:marBottom w:val="0"/>
      <w:divBdr>
        <w:top w:val="none" w:sz="0" w:space="0" w:color="auto"/>
        <w:left w:val="none" w:sz="0" w:space="0" w:color="auto"/>
        <w:bottom w:val="none" w:sz="0" w:space="0" w:color="auto"/>
        <w:right w:val="none" w:sz="0" w:space="0" w:color="auto"/>
      </w:divBdr>
    </w:div>
    <w:div w:id="712968363">
      <w:bodyDiv w:val="1"/>
      <w:marLeft w:val="0"/>
      <w:marRight w:val="0"/>
      <w:marTop w:val="0"/>
      <w:marBottom w:val="0"/>
      <w:divBdr>
        <w:top w:val="none" w:sz="0" w:space="0" w:color="auto"/>
        <w:left w:val="none" w:sz="0" w:space="0" w:color="auto"/>
        <w:bottom w:val="none" w:sz="0" w:space="0" w:color="auto"/>
        <w:right w:val="none" w:sz="0" w:space="0" w:color="auto"/>
      </w:divBdr>
    </w:div>
    <w:div w:id="845169447">
      <w:bodyDiv w:val="1"/>
      <w:marLeft w:val="0"/>
      <w:marRight w:val="0"/>
      <w:marTop w:val="0"/>
      <w:marBottom w:val="0"/>
      <w:divBdr>
        <w:top w:val="none" w:sz="0" w:space="0" w:color="auto"/>
        <w:left w:val="none" w:sz="0" w:space="0" w:color="auto"/>
        <w:bottom w:val="none" w:sz="0" w:space="0" w:color="auto"/>
        <w:right w:val="none" w:sz="0" w:space="0" w:color="auto"/>
      </w:divBdr>
      <w:divsChild>
        <w:div w:id="529074716">
          <w:marLeft w:val="0"/>
          <w:marRight w:val="0"/>
          <w:marTop w:val="0"/>
          <w:marBottom w:val="0"/>
          <w:divBdr>
            <w:top w:val="none" w:sz="0" w:space="0" w:color="auto"/>
            <w:left w:val="none" w:sz="0" w:space="0" w:color="auto"/>
            <w:bottom w:val="none" w:sz="0" w:space="0" w:color="auto"/>
            <w:right w:val="none" w:sz="0" w:space="0" w:color="auto"/>
          </w:divBdr>
        </w:div>
        <w:div w:id="1138688351">
          <w:marLeft w:val="0"/>
          <w:marRight w:val="0"/>
          <w:marTop w:val="0"/>
          <w:marBottom w:val="0"/>
          <w:divBdr>
            <w:top w:val="none" w:sz="0" w:space="0" w:color="auto"/>
            <w:left w:val="none" w:sz="0" w:space="0" w:color="auto"/>
            <w:bottom w:val="none" w:sz="0" w:space="0" w:color="auto"/>
            <w:right w:val="none" w:sz="0" w:space="0" w:color="auto"/>
          </w:divBdr>
        </w:div>
        <w:div w:id="1396201060">
          <w:marLeft w:val="0"/>
          <w:marRight w:val="0"/>
          <w:marTop w:val="0"/>
          <w:marBottom w:val="0"/>
          <w:divBdr>
            <w:top w:val="none" w:sz="0" w:space="0" w:color="auto"/>
            <w:left w:val="none" w:sz="0" w:space="0" w:color="auto"/>
            <w:bottom w:val="none" w:sz="0" w:space="0" w:color="auto"/>
            <w:right w:val="none" w:sz="0" w:space="0" w:color="auto"/>
          </w:divBdr>
        </w:div>
        <w:div w:id="1505700789">
          <w:marLeft w:val="0"/>
          <w:marRight w:val="0"/>
          <w:marTop w:val="0"/>
          <w:marBottom w:val="0"/>
          <w:divBdr>
            <w:top w:val="none" w:sz="0" w:space="0" w:color="auto"/>
            <w:left w:val="none" w:sz="0" w:space="0" w:color="auto"/>
            <w:bottom w:val="none" w:sz="0" w:space="0" w:color="auto"/>
            <w:right w:val="none" w:sz="0" w:space="0" w:color="auto"/>
          </w:divBdr>
        </w:div>
        <w:div w:id="1600723609">
          <w:marLeft w:val="0"/>
          <w:marRight w:val="0"/>
          <w:marTop w:val="0"/>
          <w:marBottom w:val="0"/>
          <w:divBdr>
            <w:top w:val="none" w:sz="0" w:space="0" w:color="auto"/>
            <w:left w:val="none" w:sz="0" w:space="0" w:color="auto"/>
            <w:bottom w:val="none" w:sz="0" w:space="0" w:color="auto"/>
            <w:right w:val="none" w:sz="0" w:space="0" w:color="auto"/>
          </w:divBdr>
        </w:div>
        <w:div w:id="1675648511">
          <w:marLeft w:val="0"/>
          <w:marRight w:val="0"/>
          <w:marTop w:val="0"/>
          <w:marBottom w:val="0"/>
          <w:divBdr>
            <w:top w:val="none" w:sz="0" w:space="0" w:color="auto"/>
            <w:left w:val="none" w:sz="0" w:space="0" w:color="auto"/>
            <w:bottom w:val="none" w:sz="0" w:space="0" w:color="auto"/>
            <w:right w:val="none" w:sz="0" w:space="0" w:color="auto"/>
          </w:divBdr>
        </w:div>
      </w:divsChild>
    </w:div>
    <w:div w:id="1110508280">
      <w:bodyDiv w:val="1"/>
      <w:marLeft w:val="0"/>
      <w:marRight w:val="0"/>
      <w:marTop w:val="0"/>
      <w:marBottom w:val="0"/>
      <w:divBdr>
        <w:top w:val="none" w:sz="0" w:space="0" w:color="auto"/>
        <w:left w:val="none" w:sz="0" w:space="0" w:color="auto"/>
        <w:bottom w:val="none" w:sz="0" w:space="0" w:color="auto"/>
        <w:right w:val="none" w:sz="0" w:space="0" w:color="auto"/>
      </w:divBdr>
    </w:div>
    <w:div w:id="1238127138">
      <w:bodyDiv w:val="1"/>
      <w:marLeft w:val="0"/>
      <w:marRight w:val="0"/>
      <w:marTop w:val="0"/>
      <w:marBottom w:val="0"/>
      <w:divBdr>
        <w:top w:val="none" w:sz="0" w:space="0" w:color="auto"/>
        <w:left w:val="none" w:sz="0" w:space="0" w:color="auto"/>
        <w:bottom w:val="none" w:sz="0" w:space="0" w:color="auto"/>
        <w:right w:val="none" w:sz="0" w:space="0" w:color="auto"/>
      </w:divBdr>
      <w:divsChild>
        <w:div w:id="86466961">
          <w:marLeft w:val="0"/>
          <w:marRight w:val="0"/>
          <w:marTop w:val="0"/>
          <w:marBottom w:val="0"/>
          <w:divBdr>
            <w:top w:val="none" w:sz="0" w:space="0" w:color="auto"/>
            <w:left w:val="none" w:sz="0" w:space="0" w:color="auto"/>
            <w:bottom w:val="none" w:sz="0" w:space="0" w:color="auto"/>
            <w:right w:val="none" w:sz="0" w:space="0" w:color="auto"/>
          </w:divBdr>
        </w:div>
        <w:div w:id="114906179">
          <w:marLeft w:val="0"/>
          <w:marRight w:val="0"/>
          <w:marTop w:val="0"/>
          <w:marBottom w:val="0"/>
          <w:divBdr>
            <w:top w:val="none" w:sz="0" w:space="0" w:color="auto"/>
            <w:left w:val="none" w:sz="0" w:space="0" w:color="auto"/>
            <w:bottom w:val="none" w:sz="0" w:space="0" w:color="auto"/>
            <w:right w:val="none" w:sz="0" w:space="0" w:color="auto"/>
          </w:divBdr>
        </w:div>
        <w:div w:id="266233469">
          <w:marLeft w:val="0"/>
          <w:marRight w:val="0"/>
          <w:marTop w:val="0"/>
          <w:marBottom w:val="0"/>
          <w:divBdr>
            <w:top w:val="none" w:sz="0" w:space="0" w:color="auto"/>
            <w:left w:val="none" w:sz="0" w:space="0" w:color="auto"/>
            <w:bottom w:val="none" w:sz="0" w:space="0" w:color="auto"/>
            <w:right w:val="none" w:sz="0" w:space="0" w:color="auto"/>
          </w:divBdr>
        </w:div>
        <w:div w:id="286401613">
          <w:marLeft w:val="0"/>
          <w:marRight w:val="0"/>
          <w:marTop w:val="0"/>
          <w:marBottom w:val="0"/>
          <w:divBdr>
            <w:top w:val="none" w:sz="0" w:space="0" w:color="auto"/>
            <w:left w:val="none" w:sz="0" w:space="0" w:color="auto"/>
            <w:bottom w:val="none" w:sz="0" w:space="0" w:color="auto"/>
            <w:right w:val="none" w:sz="0" w:space="0" w:color="auto"/>
          </w:divBdr>
        </w:div>
        <w:div w:id="288051228">
          <w:marLeft w:val="0"/>
          <w:marRight w:val="0"/>
          <w:marTop w:val="0"/>
          <w:marBottom w:val="0"/>
          <w:divBdr>
            <w:top w:val="none" w:sz="0" w:space="0" w:color="auto"/>
            <w:left w:val="none" w:sz="0" w:space="0" w:color="auto"/>
            <w:bottom w:val="none" w:sz="0" w:space="0" w:color="auto"/>
            <w:right w:val="none" w:sz="0" w:space="0" w:color="auto"/>
          </w:divBdr>
        </w:div>
        <w:div w:id="312415290">
          <w:marLeft w:val="0"/>
          <w:marRight w:val="0"/>
          <w:marTop w:val="0"/>
          <w:marBottom w:val="0"/>
          <w:divBdr>
            <w:top w:val="none" w:sz="0" w:space="0" w:color="auto"/>
            <w:left w:val="none" w:sz="0" w:space="0" w:color="auto"/>
            <w:bottom w:val="none" w:sz="0" w:space="0" w:color="auto"/>
            <w:right w:val="none" w:sz="0" w:space="0" w:color="auto"/>
          </w:divBdr>
        </w:div>
        <w:div w:id="318116887">
          <w:marLeft w:val="0"/>
          <w:marRight w:val="0"/>
          <w:marTop w:val="0"/>
          <w:marBottom w:val="0"/>
          <w:divBdr>
            <w:top w:val="none" w:sz="0" w:space="0" w:color="auto"/>
            <w:left w:val="none" w:sz="0" w:space="0" w:color="auto"/>
            <w:bottom w:val="none" w:sz="0" w:space="0" w:color="auto"/>
            <w:right w:val="none" w:sz="0" w:space="0" w:color="auto"/>
          </w:divBdr>
        </w:div>
        <w:div w:id="368728130">
          <w:marLeft w:val="0"/>
          <w:marRight w:val="0"/>
          <w:marTop w:val="0"/>
          <w:marBottom w:val="0"/>
          <w:divBdr>
            <w:top w:val="none" w:sz="0" w:space="0" w:color="auto"/>
            <w:left w:val="none" w:sz="0" w:space="0" w:color="auto"/>
            <w:bottom w:val="none" w:sz="0" w:space="0" w:color="auto"/>
            <w:right w:val="none" w:sz="0" w:space="0" w:color="auto"/>
          </w:divBdr>
        </w:div>
        <w:div w:id="539438951">
          <w:marLeft w:val="0"/>
          <w:marRight w:val="0"/>
          <w:marTop w:val="0"/>
          <w:marBottom w:val="0"/>
          <w:divBdr>
            <w:top w:val="none" w:sz="0" w:space="0" w:color="auto"/>
            <w:left w:val="none" w:sz="0" w:space="0" w:color="auto"/>
            <w:bottom w:val="none" w:sz="0" w:space="0" w:color="auto"/>
            <w:right w:val="none" w:sz="0" w:space="0" w:color="auto"/>
          </w:divBdr>
        </w:div>
        <w:div w:id="588781756">
          <w:marLeft w:val="0"/>
          <w:marRight w:val="0"/>
          <w:marTop w:val="0"/>
          <w:marBottom w:val="0"/>
          <w:divBdr>
            <w:top w:val="none" w:sz="0" w:space="0" w:color="auto"/>
            <w:left w:val="none" w:sz="0" w:space="0" w:color="auto"/>
            <w:bottom w:val="none" w:sz="0" w:space="0" w:color="auto"/>
            <w:right w:val="none" w:sz="0" w:space="0" w:color="auto"/>
          </w:divBdr>
        </w:div>
        <w:div w:id="596328767">
          <w:marLeft w:val="0"/>
          <w:marRight w:val="0"/>
          <w:marTop w:val="0"/>
          <w:marBottom w:val="0"/>
          <w:divBdr>
            <w:top w:val="none" w:sz="0" w:space="0" w:color="auto"/>
            <w:left w:val="none" w:sz="0" w:space="0" w:color="auto"/>
            <w:bottom w:val="none" w:sz="0" w:space="0" w:color="auto"/>
            <w:right w:val="none" w:sz="0" w:space="0" w:color="auto"/>
          </w:divBdr>
        </w:div>
        <w:div w:id="611058008">
          <w:marLeft w:val="0"/>
          <w:marRight w:val="0"/>
          <w:marTop w:val="0"/>
          <w:marBottom w:val="0"/>
          <w:divBdr>
            <w:top w:val="none" w:sz="0" w:space="0" w:color="auto"/>
            <w:left w:val="none" w:sz="0" w:space="0" w:color="auto"/>
            <w:bottom w:val="none" w:sz="0" w:space="0" w:color="auto"/>
            <w:right w:val="none" w:sz="0" w:space="0" w:color="auto"/>
          </w:divBdr>
        </w:div>
        <w:div w:id="676615085">
          <w:marLeft w:val="0"/>
          <w:marRight w:val="0"/>
          <w:marTop w:val="0"/>
          <w:marBottom w:val="0"/>
          <w:divBdr>
            <w:top w:val="none" w:sz="0" w:space="0" w:color="auto"/>
            <w:left w:val="none" w:sz="0" w:space="0" w:color="auto"/>
            <w:bottom w:val="none" w:sz="0" w:space="0" w:color="auto"/>
            <w:right w:val="none" w:sz="0" w:space="0" w:color="auto"/>
          </w:divBdr>
        </w:div>
        <w:div w:id="707224415">
          <w:marLeft w:val="0"/>
          <w:marRight w:val="0"/>
          <w:marTop w:val="0"/>
          <w:marBottom w:val="0"/>
          <w:divBdr>
            <w:top w:val="none" w:sz="0" w:space="0" w:color="auto"/>
            <w:left w:val="none" w:sz="0" w:space="0" w:color="auto"/>
            <w:bottom w:val="none" w:sz="0" w:space="0" w:color="auto"/>
            <w:right w:val="none" w:sz="0" w:space="0" w:color="auto"/>
          </w:divBdr>
        </w:div>
        <w:div w:id="768694473">
          <w:marLeft w:val="0"/>
          <w:marRight w:val="0"/>
          <w:marTop w:val="0"/>
          <w:marBottom w:val="0"/>
          <w:divBdr>
            <w:top w:val="none" w:sz="0" w:space="0" w:color="auto"/>
            <w:left w:val="none" w:sz="0" w:space="0" w:color="auto"/>
            <w:bottom w:val="none" w:sz="0" w:space="0" w:color="auto"/>
            <w:right w:val="none" w:sz="0" w:space="0" w:color="auto"/>
          </w:divBdr>
        </w:div>
        <w:div w:id="770472813">
          <w:marLeft w:val="0"/>
          <w:marRight w:val="0"/>
          <w:marTop w:val="0"/>
          <w:marBottom w:val="0"/>
          <w:divBdr>
            <w:top w:val="none" w:sz="0" w:space="0" w:color="auto"/>
            <w:left w:val="none" w:sz="0" w:space="0" w:color="auto"/>
            <w:bottom w:val="none" w:sz="0" w:space="0" w:color="auto"/>
            <w:right w:val="none" w:sz="0" w:space="0" w:color="auto"/>
          </w:divBdr>
        </w:div>
        <w:div w:id="785468729">
          <w:marLeft w:val="0"/>
          <w:marRight w:val="0"/>
          <w:marTop w:val="0"/>
          <w:marBottom w:val="0"/>
          <w:divBdr>
            <w:top w:val="none" w:sz="0" w:space="0" w:color="auto"/>
            <w:left w:val="none" w:sz="0" w:space="0" w:color="auto"/>
            <w:bottom w:val="none" w:sz="0" w:space="0" w:color="auto"/>
            <w:right w:val="none" w:sz="0" w:space="0" w:color="auto"/>
          </w:divBdr>
        </w:div>
        <w:div w:id="809975727">
          <w:marLeft w:val="0"/>
          <w:marRight w:val="0"/>
          <w:marTop w:val="0"/>
          <w:marBottom w:val="0"/>
          <w:divBdr>
            <w:top w:val="none" w:sz="0" w:space="0" w:color="auto"/>
            <w:left w:val="none" w:sz="0" w:space="0" w:color="auto"/>
            <w:bottom w:val="none" w:sz="0" w:space="0" w:color="auto"/>
            <w:right w:val="none" w:sz="0" w:space="0" w:color="auto"/>
          </w:divBdr>
        </w:div>
        <w:div w:id="849681512">
          <w:marLeft w:val="0"/>
          <w:marRight w:val="0"/>
          <w:marTop w:val="0"/>
          <w:marBottom w:val="0"/>
          <w:divBdr>
            <w:top w:val="none" w:sz="0" w:space="0" w:color="auto"/>
            <w:left w:val="none" w:sz="0" w:space="0" w:color="auto"/>
            <w:bottom w:val="none" w:sz="0" w:space="0" w:color="auto"/>
            <w:right w:val="none" w:sz="0" w:space="0" w:color="auto"/>
          </w:divBdr>
        </w:div>
        <w:div w:id="935407979">
          <w:marLeft w:val="0"/>
          <w:marRight w:val="0"/>
          <w:marTop w:val="0"/>
          <w:marBottom w:val="0"/>
          <w:divBdr>
            <w:top w:val="none" w:sz="0" w:space="0" w:color="auto"/>
            <w:left w:val="none" w:sz="0" w:space="0" w:color="auto"/>
            <w:bottom w:val="none" w:sz="0" w:space="0" w:color="auto"/>
            <w:right w:val="none" w:sz="0" w:space="0" w:color="auto"/>
          </w:divBdr>
        </w:div>
        <w:div w:id="993684724">
          <w:marLeft w:val="0"/>
          <w:marRight w:val="0"/>
          <w:marTop w:val="0"/>
          <w:marBottom w:val="0"/>
          <w:divBdr>
            <w:top w:val="none" w:sz="0" w:space="0" w:color="auto"/>
            <w:left w:val="none" w:sz="0" w:space="0" w:color="auto"/>
            <w:bottom w:val="none" w:sz="0" w:space="0" w:color="auto"/>
            <w:right w:val="none" w:sz="0" w:space="0" w:color="auto"/>
          </w:divBdr>
        </w:div>
        <w:div w:id="1031613412">
          <w:marLeft w:val="0"/>
          <w:marRight w:val="0"/>
          <w:marTop w:val="0"/>
          <w:marBottom w:val="0"/>
          <w:divBdr>
            <w:top w:val="none" w:sz="0" w:space="0" w:color="auto"/>
            <w:left w:val="none" w:sz="0" w:space="0" w:color="auto"/>
            <w:bottom w:val="none" w:sz="0" w:space="0" w:color="auto"/>
            <w:right w:val="none" w:sz="0" w:space="0" w:color="auto"/>
          </w:divBdr>
        </w:div>
        <w:div w:id="1053651304">
          <w:marLeft w:val="0"/>
          <w:marRight w:val="0"/>
          <w:marTop w:val="0"/>
          <w:marBottom w:val="0"/>
          <w:divBdr>
            <w:top w:val="none" w:sz="0" w:space="0" w:color="auto"/>
            <w:left w:val="none" w:sz="0" w:space="0" w:color="auto"/>
            <w:bottom w:val="none" w:sz="0" w:space="0" w:color="auto"/>
            <w:right w:val="none" w:sz="0" w:space="0" w:color="auto"/>
          </w:divBdr>
        </w:div>
        <w:div w:id="1108892119">
          <w:marLeft w:val="0"/>
          <w:marRight w:val="0"/>
          <w:marTop w:val="0"/>
          <w:marBottom w:val="0"/>
          <w:divBdr>
            <w:top w:val="none" w:sz="0" w:space="0" w:color="auto"/>
            <w:left w:val="none" w:sz="0" w:space="0" w:color="auto"/>
            <w:bottom w:val="none" w:sz="0" w:space="0" w:color="auto"/>
            <w:right w:val="none" w:sz="0" w:space="0" w:color="auto"/>
          </w:divBdr>
        </w:div>
        <w:div w:id="1233925609">
          <w:marLeft w:val="0"/>
          <w:marRight w:val="0"/>
          <w:marTop w:val="0"/>
          <w:marBottom w:val="0"/>
          <w:divBdr>
            <w:top w:val="none" w:sz="0" w:space="0" w:color="auto"/>
            <w:left w:val="none" w:sz="0" w:space="0" w:color="auto"/>
            <w:bottom w:val="none" w:sz="0" w:space="0" w:color="auto"/>
            <w:right w:val="none" w:sz="0" w:space="0" w:color="auto"/>
          </w:divBdr>
        </w:div>
        <w:div w:id="1291282606">
          <w:marLeft w:val="0"/>
          <w:marRight w:val="0"/>
          <w:marTop w:val="0"/>
          <w:marBottom w:val="0"/>
          <w:divBdr>
            <w:top w:val="none" w:sz="0" w:space="0" w:color="auto"/>
            <w:left w:val="none" w:sz="0" w:space="0" w:color="auto"/>
            <w:bottom w:val="none" w:sz="0" w:space="0" w:color="auto"/>
            <w:right w:val="none" w:sz="0" w:space="0" w:color="auto"/>
          </w:divBdr>
        </w:div>
        <w:div w:id="1414160072">
          <w:marLeft w:val="0"/>
          <w:marRight w:val="0"/>
          <w:marTop w:val="0"/>
          <w:marBottom w:val="0"/>
          <w:divBdr>
            <w:top w:val="none" w:sz="0" w:space="0" w:color="auto"/>
            <w:left w:val="none" w:sz="0" w:space="0" w:color="auto"/>
            <w:bottom w:val="none" w:sz="0" w:space="0" w:color="auto"/>
            <w:right w:val="none" w:sz="0" w:space="0" w:color="auto"/>
          </w:divBdr>
        </w:div>
        <w:div w:id="1427841814">
          <w:marLeft w:val="0"/>
          <w:marRight w:val="0"/>
          <w:marTop w:val="0"/>
          <w:marBottom w:val="0"/>
          <w:divBdr>
            <w:top w:val="none" w:sz="0" w:space="0" w:color="auto"/>
            <w:left w:val="none" w:sz="0" w:space="0" w:color="auto"/>
            <w:bottom w:val="none" w:sz="0" w:space="0" w:color="auto"/>
            <w:right w:val="none" w:sz="0" w:space="0" w:color="auto"/>
          </w:divBdr>
        </w:div>
        <w:div w:id="1542132598">
          <w:marLeft w:val="0"/>
          <w:marRight w:val="0"/>
          <w:marTop w:val="0"/>
          <w:marBottom w:val="0"/>
          <w:divBdr>
            <w:top w:val="none" w:sz="0" w:space="0" w:color="auto"/>
            <w:left w:val="none" w:sz="0" w:space="0" w:color="auto"/>
            <w:bottom w:val="none" w:sz="0" w:space="0" w:color="auto"/>
            <w:right w:val="none" w:sz="0" w:space="0" w:color="auto"/>
          </w:divBdr>
        </w:div>
        <w:div w:id="1548182008">
          <w:marLeft w:val="0"/>
          <w:marRight w:val="0"/>
          <w:marTop w:val="0"/>
          <w:marBottom w:val="0"/>
          <w:divBdr>
            <w:top w:val="none" w:sz="0" w:space="0" w:color="auto"/>
            <w:left w:val="none" w:sz="0" w:space="0" w:color="auto"/>
            <w:bottom w:val="none" w:sz="0" w:space="0" w:color="auto"/>
            <w:right w:val="none" w:sz="0" w:space="0" w:color="auto"/>
          </w:divBdr>
        </w:div>
        <w:div w:id="1652129707">
          <w:marLeft w:val="0"/>
          <w:marRight w:val="0"/>
          <w:marTop w:val="0"/>
          <w:marBottom w:val="0"/>
          <w:divBdr>
            <w:top w:val="none" w:sz="0" w:space="0" w:color="auto"/>
            <w:left w:val="none" w:sz="0" w:space="0" w:color="auto"/>
            <w:bottom w:val="none" w:sz="0" w:space="0" w:color="auto"/>
            <w:right w:val="none" w:sz="0" w:space="0" w:color="auto"/>
          </w:divBdr>
        </w:div>
        <w:div w:id="1687974504">
          <w:marLeft w:val="0"/>
          <w:marRight w:val="0"/>
          <w:marTop w:val="0"/>
          <w:marBottom w:val="0"/>
          <w:divBdr>
            <w:top w:val="none" w:sz="0" w:space="0" w:color="auto"/>
            <w:left w:val="none" w:sz="0" w:space="0" w:color="auto"/>
            <w:bottom w:val="none" w:sz="0" w:space="0" w:color="auto"/>
            <w:right w:val="none" w:sz="0" w:space="0" w:color="auto"/>
          </w:divBdr>
        </w:div>
        <w:div w:id="1702244507">
          <w:marLeft w:val="0"/>
          <w:marRight w:val="0"/>
          <w:marTop w:val="0"/>
          <w:marBottom w:val="0"/>
          <w:divBdr>
            <w:top w:val="none" w:sz="0" w:space="0" w:color="auto"/>
            <w:left w:val="none" w:sz="0" w:space="0" w:color="auto"/>
            <w:bottom w:val="none" w:sz="0" w:space="0" w:color="auto"/>
            <w:right w:val="none" w:sz="0" w:space="0" w:color="auto"/>
          </w:divBdr>
        </w:div>
        <w:div w:id="1787656257">
          <w:marLeft w:val="0"/>
          <w:marRight w:val="0"/>
          <w:marTop w:val="0"/>
          <w:marBottom w:val="0"/>
          <w:divBdr>
            <w:top w:val="none" w:sz="0" w:space="0" w:color="auto"/>
            <w:left w:val="none" w:sz="0" w:space="0" w:color="auto"/>
            <w:bottom w:val="none" w:sz="0" w:space="0" w:color="auto"/>
            <w:right w:val="none" w:sz="0" w:space="0" w:color="auto"/>
          </w:divBdr>
        </w:div>
        <w:div w:id="2031223078">
          <w:marLeft w:val="0"/>
          <w:marRight w:val="0"/>
          <w:marTop w:val="0"/>
          <w:marBottom w:val="0"/>
          <w:divBdr>
            <w:top w:val="none" w:sz="0" w:space="0" w:color="auto"/>
            <w:left w:val="none" w:sz="0" w:space="0" w:color="auto"/>
            <w:bottom w:val="none" w:sz="0" w:space="0" w:color="auto"/>
            <w:right w:val="none" w:sz="0" w:space="0" w:color="auto"/>
          </w:divBdr>
        </w:div>
        <w:div w:id="2111192646">
          <w:marLeft w:val="0"/>
          <w:marRight w:val="0"/>
          <w:marTop w:val="0"/>
          <w:marBottom w:val="0"/>
          <w:divBdr>
            <w:top w:val="none" w:sz="0" w:space="0" w:color="auto"/>
            <w:left w:val="none" w:sz="0" w:space="0" w:color="auto"/>
            <w:bottom w:val="none" w:sz="0" w:space="0" w:color="auto"/>
            <w:right w:val="none" w:sz="0" w:space="0" w:color="auto"/>
          </w:divBdr>
        </w:div>
        <w:div w:id="2116055724">
          <w:marLeft w:val="0"/>
          <w:marRight w:val="0"/>
          <w:marTop w:val="0"/>
          <w:marBottom w:val="0"/>
          <w:divBdr>
            <w:top w:val="none" w:sz="0" w:space="0" w:color="auto"/>
            <w:left w:val="none" w:sz="0" w:space="0" w:color="auto"/>
            <w:bottom w:val="none" w:sz="0" w:space="0" w:color="auto"/>
            <w:right w:val="none" w:sz="0" w:space="0" w:color="auto"/>
          </w:divBdr>
        </w:div>
      </w:divsChild>
    </w:div>
    <w:div w:id="1493063105">
      <w:bodyDiv w:val="1"/>
      <w:marLeft w:val="0"/>
      <w:marRight w:val="0"/>
      <w:marTop w:val="0"/>
      <w:marBottom w:val="0"/>
      <w:divBdr>
        <w:top w:val="none" w:sz="0" w:space="0" w:color="auto"/>
        <w:left w:val="none" w:sz="0" w:space="0" w:color="auto"/>
        <w:bottom w:val="none" w:sz="0" w:space="0" w:color="auto"/>
        <w:right w:val="none" w:sz="0" w:space="0" w:color="auto"/>
      </w:divBdr>
      <w:divsChild>
        <w:div w:id="111874188">
          <w:marLeft w:val="0"/>
          <w:marRight w:val="0"/>
          <w:marTop w:val="0"/>
          <w:marBottom w:val="0"/>
          <w:divBdr>
            <w:top w:val="none" w:sz="0" w:space="0" w:color="auto"/>
            <w:left w:val="none" w:sz="0" w:space="0" w:color="auto"/>
            <w:bottom w:val="none" w:sz="0" w:space="0" w:color="auto"/>
            <w:right w:val="none" w:sz="0" w:space="0" w:color="auto"/>
          </w:divBdr>
        </w:div>
        <w:div w:id="1472333206">
          <w:marLeft w:val="0"/>
          <w:marRight w:val="0"/>
          <w:marTop w:val="0"/>
          <w:marBottom w:val="0"/>
          <w:divBdr>
            <w:top w:val="none" w:sz="0" w:space="0" w:color="auto"/>
            <w:left w:val="none" w:sz="0" w:space="0" w:color="auto"/>
            <w:bottom w:val="none" w:sz="0" w:space="0" w:color="auto"/>
            <w:right w:val="none" w:sz="0" w:space="0" w:color="auto"/>
          </w:divBdr>
        </w:div>
      </w:divsChild>
    </w:div>
    <w:div w:id="1704591367">
      <w:bodyDiv w:val="1"/>
      <w:marLeft w:val="0"/>
      <w:marRight w:val="0"/>
      <w:marTop w:val="0"/>
      <w:marBottom w:val="0"/>
      <w:divBdr>
        <w:top w:val="none" w:sz="0" w:space="0" w:color="auto"/>
        <w:left w:val="none" w:sz="0" w:space="0" w:color="auto"/>
        <w:bottom w:val="none" w:sz="0" w:space="0" w:color="auto"/>
        <w:right w:val="none" w:sz="0" w:space="0" w:color="auto"/>
      </w:divBdr>
      <w:divsChild>
        <w:div w:id="1926576187">
          <w:marLeft w:val="0"/>
          <w:marRight w:val="0"/>
          <w:marTop w:val="0"/>
          <w:marBottom w:val="0"/>
          <w:divBdr>
            <w:top w:val="none" w:sz="0" w:space="0" w:color="auto"/>
            <w:left w:val="none" w:sz="0" w:space="0" w:color="auto"/>
            <w:bottom w:val="none" w:sz="0" w:space="0" w:color="auto"/>
            <w:right w:val="none" w:sz="0" w:space="0" w:color="auto"/>
          </w:divBdr>
          <w:divsChild>
            <w:div w:id="98792883">
              <w:marLeft w:val="0"/>
              <w:marRight w:val="0"/>
              <w:marTop w:val="0"/>
              <w:marBottom w:val="0"/>
              <w:divBdr>
                <w:top w:val="none" w:sz="0" w:space="0" w:color="auto"/>
                <w:left w:val="none" w:sz="0" w:space="0" w:color="auto"/>
                <w:bottom w:val="none" w:sz="0" w:space="0" w:color="auto"/>
                <w:right w:val="none" w:sz="0" w:space="0" w:color="auto"/>
              </w:divBdr>
            </w:div>
            <w:div w:id="373771287">
              <w:marLeft w:val="0"/>
              <w:marRight w:val="0"/>
              <w:marTop w:val="0"/>
              <w:marBottom w:val="0"/>
              <w:divBdr>
                <w:top w:val="none" w:sz="0" w:space="0" w:color="auto"/>
                <w:left w:val="none" w:sz="0" w:space="0" w:color="auto"/>
                <w:bottom w:val="none" w:sz="0" w:space="0" w:color="auto"/>
                <w:right w:val="none" w:sz="0" w:space="0" w:color="auto"/>
              </w:divBdr>
            </w:div>
            <w:div w:id="655761837">
              <w:marLeft w:val="0"/>
              <w:marRight w:val="0"/>
              <w:marTop w:val="0"/>
              <w:marBottom w:val="0"/>
              <w:divBdr>
                <w:top w:val="none" w:sz="0" w:space="0" w:color="auto"/>
                <w:left w:val="none" w:sz="0" w:space="0" w:color="auto"/>
                <w:bottom w:val="none" w:sz="0" w:space="0" w:color="auto"/>
                <w:right w:val="none" w:sz="0" w:space="0" w:color="auto"/>
              </w:divBdr>
            </w:div>
            <w:div w:id="1893152621">
              <w:marLeft w:val="0"/>
              <w:marRight w:val="0"/>
              <w:marTop w:val="0"/>
              <w:marBottom w:val="0"/>
              <w:divBdr>
                <w:top w:val="none" w:sz="0" w:space="0" w:color="auto"/>
                <w:left w:val="none" w:sz="0" w:space="0" w:color="auto"/>
                <w:bottom w:val="none" w:sz="0" w:space="0" w:color="auto"/>
                <w:right w:val="none" w:sz="0" w:space="0" w:color="auto"/>
              </w:divBdr>
            </w:div>
          </w:divsChild>
        </w:div>
        <w:div w:id="2110347059">
          <w:marLeft w:val="0"/>
          <w:marRight w:val="0"/>
          <w:marTop w:val="0"/>
          <w:marBottom w:val="0"/>
          <w:divBdr>
            <w:top w:val="none" w:sz="0" w:space="0" w:color="auto"/>
            <w:left w:val="none" w:sz="0" w:space="0" w:color="auto"/>
            <w:bottom w:val="none" w:sz="0" w:space="0" w:color="auto"/>
            <w:right w:val="none" w:sz="0" w:space="0" w:color="auto"/>
          </w:divBdr>
          <w:divsChild>
            <w:div w:id="19444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orusinternational.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corusinternationa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ethics-and-policies-corus-internationa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orusinternation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32F718AD449B4C88C6A62FCF41E8A6" ma:contentTypeVersion="13" ma:contentTypeDescription="Create a new document." ma:contentTypeScope="" ma:versionID="7ae8ef44dbc9eb6dc9b8fd0516dc63ad">
  <xsd:schema xmlns:xsd="http://www.w3.org/2001/XMLSchema" xmlns:xs="http://www.w3.org/2001/XMLSchema" xmlns:p="http://schemas.microsoft.com/office/2006/metadata/properties" xmlns:ns2="ca02543c-9e34-43ac-b7f8-cb05e2d1b07a" xmlns:ns3="ace0dcc3-2b81-407d-9279-fbdbb7233b50" targetNamespace="http://schemas.microsoft.com/office/2006/metadata/properties" ma:root="true" ma:fieldsID="20993ec9f60a597c43b16cb677bab512" ns2:_="" ns3:_="">
    <xsd:import namespace="ca02543c-9e34-43ac-b7f8-cb05e2d1b07a"/>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2543c-9e34-43ac-b7f8-cb05e2d1b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89BB3-28D7-4FBD-A7D6-7CE7035B17EA}">
  <ds:schemaRefs>
    <ds:schemaRef ds:uri="http://schemas.openxmlformats.org/officeDocument/2006/bibliography"/>
  </ds:schemaRefs>
</ds:datastoreItem>
</file>

<file path=customXml/itemProps2.xml><?xml version="1.0" encoding="utf-8"?>
<ds:datastoreItem xmlns:ds="http://schemas.openxmlformats.org/officeDocument/2006/customXml" ds:itemID="{303CF6A9-9E19-4157-8D38-300DCF67E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2543c-9e34-43ac-b7f8-cb05e2d1b07a"/>
    <ds:schemaRef ds:uri="ace0dcc3-2b81-407d-9279-fbdbb723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57C24-F99B-471F-AA8E-179302C49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4A057-CB0D-40D5-BEDA-655209DD7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1901</Words>
  <Characters>10878</Characters>
  <Application>Microsoft Office Word</Application>
  <DocSecurity>0</DocSecurity>
  <Lines>435</Lines>
  <Paragraphs>185</Paragraphs>
  <ScaleCrop>false</ScaleCrop>
  <HeadingPairs>
    <vt:vector size="2" baseType="variant">
      <vt:variant>
        <vt:lpstr>Title</vt:lpstr>
      </vt:variant>
      <vt:variant>
        <vt:i4>1</vt:i4>
      </vt:variant>
    </vt:vector>
  </HeadingPairs>
  <TitlesOfParts>
    <vt:vector size="1" baseType="lpstr">
      <vt:lpstr/>
    </vt:vector>
  </TitlesOfParts>
  <Company>Holland &amp; Knight LLP</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gdurnford</dc:creator>
  <cp:keywords/>
  <cp:lastModifiedBy>Christopher Givens</cp:lastModifiedBy>
  <cp:revision>3</cp:revision>
  <cp:lastPrinted>2013-04-17T02:57:00Z</cp:lastPrinted>
  <dcterms:created xsi:type="dcterms:W3CDTF">2024-12-18T20:05:00Z</dcterms:created>
  <dcterms:modified xsi:type="dcterms:W3CDTF">2024-12-18T20:22:00Z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0x0101003F32F718AD449B4C88C6A62FCF41E8A6</vt:lpwstr>
  </property>
</Properties>
</file>